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评估范围：本次采购服务包括四处安全隐患危险性评估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53"/>
        <w:gridCol w:w="1400"/>
        <w:gridCol w:w="1140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隐患名称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地理位置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隐患简要描述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东马岭园道地面下沉开裂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东马岭东北面坐标（北纬22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34＇42＂东经114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6＇38＂）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地面下沉，存在路面坍塌隐患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drawing>
                <wp:inline distT="0" distB="0" distL="0" distR="0">
                  <wp:extent cx="2638425" cy="1676400"/>
                  <wp:effectExtent l="19050" t="0" r="9525" b="0"/>
                  <wp:docPr id="4" name="图片 4" descr="QQ图片2018090615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180906150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花坛挡墙地面开裂（约450米）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东南面坐标（北纬22 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34＇40＂东经114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6＇52＂）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地面下沉，存在山体坍塌隐患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drawing>
                <wp:inline distT="0" distB="0" distL="0" distR="0">
                  <wp:extent cx="2333625" cy="1695450"/>
                  <wp:effectExtent l="19050" t="0" r="9525" b="0"/>
                  <wp:docPr id="5" name="图片 5" descr="QQ图片2018090615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18090615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瞭望塔台阶裂缝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西南面坐标（北纬22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34＇38＂东经114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6＇31＂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地基下沉，存在瞭望塔台坍塌隐患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drawing>
                <wp:inline distT="0" distB="0" distL="0" distR="0">
                  <wp:extent cx="2619375" cy="1514475"/>
                  <wp:effectExtent l="19050" t="0" r="9525" b="0"/>
                  <wp:docPr id="3" name="图片 3" descr="QQ图片2018090615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8090615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管理用房地基下沉开裂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西北面坐标（北纬22 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34＇36＂东经114 </w:t>
            </w:r>
            <w:r>
              <w:rPr>
                <w:rFonts w:hint="eastAsia" w:ascii="仿宋" w:hAnsi="仿宋" w:eastAsia="宋体" w:cs="宋体"/>
                <w:sz w:val="24"/>
                <w:szCs w:val="24"/>
              </w:rPr>
              <w:t>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6＇27＂）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地基下沉，存在房屋垮塌隐患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drawing>
                <wp:inline distT="0" distB="0" distL="0" distR="0">
                  <wp:extent cx="2600325" cy="1428750"/>
                  <wp:effectExtent l="19050" t="0" r="9525" b="0"/>
                  <wp:docPr id="2" name="图片 2" descr="QQ图片2018090616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80906164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01819" cy="142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、服务内容：</w:t>
      </w:r>
    </w:p>
    <w:p>
      <w:pPr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（1）根据《广东省地质灾害危险性评估实施细则》对地质灾害危险性作出评估等级判断；</w:t>
      </w:r>
    </w:p>
    <w:p>
      <w:pPr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（2）根据现场调查地质环境条件，确定地质环境复杂程度； 　　　</w:t>
      </w:r>
    </w:p>
    <w:p>
      <w:pPr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（3）调查地质灾害现状； 　　　</w:t>
      </w:r>
    </w:p>
    <w:p>
      <w:pPr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（4）预测工程建设可能诱发和加剧的地质灾害； 　</w:t>
      </w:r>
    </w:p>
    <w:p>
      <w:pPr>
        <w:ind w:firstLine="640" w:firstLineChars="200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（5）进行地质灾害分区及评述； 　　　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（6）提出有针对性的防治措施。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left="638" w:leftChars="304" w:firstLine="3840" w:firstLineChars="1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0"/>
    <w:rsid w:val="00010B75"/>
    <w:rsid w:val="00077FE7"/>
    <w:rsid w:val="00093DC8"/>
    <w:rsid w:val="000D1BF7"/>
    <w:rsid w:val="000F2782"/>
    <w:rsid w:val="001348E5"/>
    <w:rsid w:val="00146FF7"/>
    <w:rsid w:val="001B5FB6"/>
    <w:rsid w:val="001E2008"/>
    <w:rsid w:val="00207B9E"/>
    <w:rsid w:val="00253A8E"/>
    <w:rsid w:val="00287CEC"/>
    <w:rsid w:val="00302BF3"/>
    <w:rsid w:val="0033584C"/>
    <w:rsid w:val="0034151B"/>
    <w:rsid w:val="00371BF6"/>
    <w:rsid w:val="0039081F"/>
    <w:rsid w:val="00391966"/>
    <w:rsid w:val="003D4554"/>
    <w:rsid w:val="003E1A60"/>
    <w:rsid w:val="0041422C"/>
    <w:rsid w:val="004772AD"/>
    <w:rsid w:val="004C04BC"/>
    <w:rsid w:val="004D7613"/>
    <w:rsid w:val="00552E8A"/>
    <w:rsid w:val="0056567C"/>
    <w:rsid w:val="00571E7A"/>
    <w:rsid w:val="00585767"/>
    <w:rsid w:val="005A1F9C"/>
    <w:rsid w:val="005C22CD"/>
    <w:rsid w:val="0061670C"/>
    <w:rsid w:val="00623B01"/>
    <w:rsid w:val="00647DC6"/>
    <w:rsid w:val="006707C5"/>
    <w:rsid w:val="006730F5"/>
    <w:rsid w:val="006A2BE8"/>
    <w:rsid w:val="006A5801"/>
    <w:rsid w:val="00753150"/>
    <w:rsid w:val="007A2ED6"/>
    <w:rsid w:val="009E42EE"/>
    <w:rsid w:val="00AE1BA8"/>
    <w:rsid w:val="00B003CE"/>
    <w:rsid w:val="00B32DAC"/>
    <w:rsid w:val="00B65872"/>
    <w:rsid w:val="00BC6A70"/>
    <w:rsid w:val="00BD0242"/>
    <w:rsid w:val="00BF573D"/>
    <w:rsid w:val="00C60C26"/>
    <w:rsid w:val="00C9035E"/>
    <w:rsid w:val="00CD3B68"/>
    <w:rsid w:val="00CE2421"/>
    <w:rsid w:val="00D27B31"/>
    <w:rsid w:val="00D7043D"/>
    <w:rsid w:val="00D707EA"/>
    <w:rsid w:val="00D725BA"/>
    <w:rsid w:val="00DC0FAA"/>
    <w:rsid w:val="00E466A5"/>
    <w:rsid w:val="00E97893"/>
    <w:rsid w:val="00EF1DFC"/>
    <w:rsid w:val="00F1560F"/>
    <w:rsid w:val="00F73A47"/>
    <w:rsid w:val="00F76EE0"/>
    <w:rsid w:val="00F91330"/>
    <w:rsid w:val="42401298"/>
    <w:rsid w:val="48BE4B3C"/>
    <w:rsid w:val="61FA7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wspan1"/>
    <w:basedOn w:val="5"/>
    <w:qFormat/>
    <w:uiPriority w:val="0"/>
    <w:rPr>
      <w:color w:val="00000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958</Characters>
  <Lines>7</Lines>
  <Paragraphs>2</Paragraphs>
  <TotalTime>2</TotalTime>
  <ScaleCrop>false</ScaleCrop>
  <LinksUpToDate>false</LinksUpToDate>
  <CharactersWithSpaces>1124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2018-09-06T03:39:00Z</dcterms:created>
  <dc:creator>pc</dc:creator>
  <cp:lastModifiedBy>Administrator</cp:lastModifiedBy>
  <cp:lastPrinted>2018-09-06T09:17:00Z</cp:lastPrinted>
  <dcterms:modified xsi:type="dcterms:W3CDTF">2018-09-19T00:52:28Z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