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hAnsi="宋体"/>
          <w:b/>
          <w:sz w:val="36"/>
          <w:szCs w:val="36"/>
        </w:rPr>
      </w:pPr>
      <w:r>
        <w:rPr>
          <w:rFonts w:hint="eastAsia" w:hAnsi="宋体"/>
          <w:b/>
          <w:sz w:val="36"/>
          <w:szCs w:val="36"/>
        </w:rPr>
        <w:t>深圳大鹏半岛国家地质公园管理处预选承包商资格承诺书</w:t>
      </w:r>
    </w:p>
    <w:p>
      <w:pPr>
        <w:pStyle w:val="2"/>
        <w:spacing w:line="400" w:lineRule="exact"/>
        <w:rPr>
          <w:rFonts w:hint="eastAsia" w:hAnsi="宋体"/>
          <w:bCs/>
          <w:sz w:val="24"/>
          <w:szCs w:val="24"/>
        </w:rPr>
      </w:pP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hAnsi="宋体"/>
          <w:bCs/>
          <w:sz w:val="28"/>
          <w:szCs w:val="28"/>
        </w:rPr>
      </w:pPr>
      <w:r>
        <w:rPr>
          <w:rFonts w:hint="eastAsia" w:hAnsi="宋体"/>
          <w:bCs/>
          <w:sz w:val="28"/>
          <w:szCs w:val="28"/>
        </w:rPr>
        <w:t>致:深圳大鹏半岛国家地质公园管理处</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hAnsi="宋体"/>
          <w:bCs/>
          <w:sz w:val="28"/>
          <w:szCs w:val="28"/>
        </w:rPr>
      </w:pPr>
      <w:r>
        <w:rPr>
          <w:rFonts w:hint="eastAsia" w:hAnsi="宋体"/>
          <w:bCs/>
          <w:sz w:val="28"/>
          <w:szCs w:val="28"/>
        </w:rPr>
        <w:t>我方自愿成为深圳大鹏半岛国家地质公园管理处预选承包商，在成为贵单位预选承包商期间，我方承诺：</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hAnsi="宋体"/>
          <w:bCs/>
          <w:sz w:val="28"/>
          <w:szCs w:val="28"/>
        </w:rPr>
      </w:pPr>
      <w:r>
        <w:rPr>
          <w:rFonts w:hint="eastAsia" w:hAnsi="宋体"/>
          <w:bCs/>
          <w:sz w:val="28"/>
          <w:szCs w:val="28"/>
        </w:rPr>
        <w:t>1、提交的法人委托书、资质证明等所有材料</w:t>
      </w:r>
      <w:bookmarkStart w:id="0" w:name="_GoBack"/>
      <w:bookmarkEnd w:id="0"/>
      <w:r>
        <w:rPr>
          <w:rFonts w:hint="eastAsia" w:hAnsi="宋体"/>
          <w:bCs/>
          <w:sz w:val="28"/>
          <w:szCs w:val="28"/>
        </w:rPr>
        <w:t>真实、合法、有效；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ascii="宋体" w:hAnsi="宋体"/>
          <w:bCs/>
          <w:sz w:val="28"/>
          <w:szCs w:val="28"/>
        </w:rPr>
      </w:pPr>
      <w:r>
        <w:rPr>
          <w:rFonts w:hint="eastAsia" w:ascii="宋体" w:hAnsi="宋体"/>
          <w:bCs/>
          <w:sz w:val="28"/>
          <w:szCs w:val="28"/>
        </w:rPr>
        <w:t>2、遵守国家法律法规和相关的规章制度，遵守深圳市城市管理局和</w:t>
      </w:r>
      <w:r>
        <w:rPr>
          <w:rFonts w:hint="eastAsia" w:hAnsi="宋体"/>
          <w:bCs/>
          <w:sz w:val="28"/>
          <w:szCs w:val="28"/>
        </w:rPr>
        <w:t>深圳大鹏半岛国家地质公园管理处</w:t>
      </w:r>
      <w:r>
        <w:rPr>
          <w:rFonts w:hint="eastAsia" w:ascii="宋体" w:hAnsi="宋体"/>
          <w:bCs/>
          <w:sz w:val="28"/>
          <w:szCs w:val="28"/>
        </w:rPr>
        <w:t>的规章制度；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宋体" w:hAnsi="宋体" w:cs="Courier New"/>
          <w:bCs/>
          <w:sz w:val="28"/>
          <w:szCs w:val="28"/>
        </w:rPr>
      </w:pPr>
      <w:r>
        <w:rPr>
          <w:rFonts w:hint="eastAsia" w:ascii="宋体" w:hAnsi="宋体" w:cs="Courier New"/>
          <w:bCs/>
          <w:sz w:val="28"/>
          <w:szCs w:val="28"/>
        </w:rPr>
        <w:t>3、</w:t>
      </w:r>
      <w:r>
        <w:rPr>
          <w:rFonts w:ascii="宋体" w:hAnsi="宋体" w:cs="Courier New"/>
          <w:bCs/>
          <w:sz w:val="28"/>
          <w:szCs w:val="28"/>
        </w:rPr>
        <w:t>认真负责地参加</w:t>
      </w:r>
      <w:r>
        <w:rPr>
          <w:rFonts w:hint="eastAsia" w:hAnsi="宋体"/>
          <w:bCs/>
          <w:sz w:val="28"/>
          <w:szCs w:val="28"/>
        </w:rPr>
        <w:t>深圳大鹏半岛国家地质公园管理处</w:t>
      </w:r>
      <w:r>
        <w:rPr>
          <w:rFonts w:ascii="宋体" w:hAnsi="宋体" w:cs="Courier New"/>
          <w:bCs/>
          <w:sz w:val="28"/>
          <w:szCs w:val="28"/>
        </w:rPr>
        <w:t>投资工程的投标</w:t>
      </w:r>
      <w:r>
        <w:rPr>
          <w:rFonts w:ascii="宋体" w:hAnsi="宋体"/>
          <w:color w:val="000000"/>
          <w:kern w:val="0"/>
          <w:sz w:val="27"/>
          <w:szCs w:val="27"/>
        </w:rPr>
        <w:t>竞争</w:t>
      </w:r>
      <w:r>
        <w:rPr>
          <w:rFonts w:hint="eastAsia" w:ascii="宋体" w:hAnsi="宋体"/>
          <w:bCs/>
          <w:sz w:val="28"/>
          <w:szCs w:val="28"/>
        </w:rPr>
        <w:t>，</w:t>
      </w:r>
      <w:r>
        <w:rPr>
          <w:rFonts w:hint="eastAsia" w:ascii="宋体" w:hAnsi="宋体" w:cs="Courier New"/>
          <w:bCs/>
          <w:sz w:val="28"/>
          <w:szCs w:val="28"/>
        </w:rPr>
        <w:t>按照“守合同、重信用”的原则，严格履行合同，遵守社会公德，</w:t>
      </w:r>
      <w:r>
        <w:rPr>
          <w:rFonts w:hint="eastAsia" w:ascii="宋体" w:hAnsi="宋体"/>
          <w:bCs/>
          <w:sz w:val="28"/>
          <w:szCs w:val="28"/>
        </w:rPr>
        <w:t>强化质量管理，保证服务质量；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宋体" w:hAnsi="宋体"/>
          <w:bCs/>
          <w:sz w:val="28"/>
          <w:szCs w:val="28"/>
        </w:rPr>
      </w:pPr>
      <w:r>
        <w:rPr>
          <w:rFonts w:hint="eastAsia" w:ascii="宋体" w:hAnsi="宋体"/>
          <w:bCs/>
          <w:sz w:val="28"/>
          <w:szCs w:val="28"/>
        </w:rPr>
        <w:t>4、自觉接受各方监督，公平参与竞争，不采用围标、串标、转包和违法分包等违法行为参与项目招投标，</w:t>
      </w:r>
      <w:r>
        <w:rPr>
          <w:rFonts w:ascii="宋体" w:hAnsi="宋体"/>
          <w:bCs/>
          <w:sz w:val="28"/>
          <w:szCs w:val="28"/>
        </w:rPr>
        <w:t>不以行贿、受贿等非法手段谋取利益；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ascii="宋体" w:hAnsi="宋体"/>
          <w:bCs/>
          <w:sz w:val="28"/>
          <w:szCs w:val="28"/>
        </w:rPr>
      </w:pPr>
      <w:r>
        <w:rPr>
          <w:rFonts w:hint="eastAsia" w:ascii="宋体" w:hAnsi="宋体"/>
          <w:bCs/>
          <w:sz w:val="28"/>
          <w:szCs w:val="28"/>
        </w:rPr>
        <w:t>5、</w:t>
      </w:r>
      <w:r>
        <w:rPr>
          <w:rFonts w:ascii="宋体" w:hAnsi="宋体"/>
          <w:bCs/>
          <w:sz w:val="28"/>
          <w:szCs w:val="28"/>
        </w:rPr>
        <w:t>与</w:t>
      </w:r>
      <w:r>
        <w:rPr>
          <w:rFonts w:hint="eastAsia" w:hAnsi="宋体"/>
          <w:bCs/>
          <w:sz w:val="28"/>
          <w:szCs w:val="28"/>
        </w:rPr>
        <w:t>深圳大鹏半岛国家地质公园管理处</w:t>
      </w:r>
      <w:r>
        <w:rPr>
          <w:rFonts w:ascii="宋体" w:hAnsi="宋体"/>
          <w:bCs/>
          <w:sz w:val="28"/>
          <w:szCs w:val="28"/>
        </w:rPr>
        <w:t>友好合作，提供优质、高效服务</w:t>
      </w:r>
      <w:r>
        <w:rPr>
          <w:rFonts w:hint="eastAsia" w:ascii="宋体" w:hAnsi="宋体"/>
          <w:bCs/>
          <w:sz w:val="28"/>
          <w:szCs w:val="28"/>
        </w:rPr>
        <w:t>。</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hAnsi="宋体"/>
          <w:bCs/>
          <w:sz w:val="28"/>
          <w:szCs w:val="28"/>
        </w:rPr>
      </w:pPr>
      <w:r>
        <w:rPr>
          <w:rFonts w:hint="eastAsia" w:hAnsi="宋体"/>
          <w:bCs/>
          <w:sz w:val="28"/>
          <w:szCs w:val="28"/>
        </w:rPr>
        <w:t>如有以上违反行为，我方自愿接受深圳大鹏半岛国家地质公园管理处做出的取消中标资格的决定，以及依照有关法律给予的处理或处罚，自愿承担相应的法律责任和后果。</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hAnsi="宋体"/>
          <w:bCs/>
          <w:sz w:val="28"/>
          <w:szCs w:val="28"/>
        </w:rPr>
      </w:pPr>
      <w:r>
        <w:rPr>
          <w:rFonts w:hint="eastAsia" w:hAnsi="宋体"/>
          <w:bCs/>
          <w:sz w:val="28"/>
          <w:szCs w:val="28"/>
        </w:rPr>
        <w:t>特此承诺。</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hAnsi="宋体"/>
          <w:bCs/>
          <w:sz w:val="28"/>
          <w:szCs w:val="28"/>
        </w:rPr>
      </w:pPr>
    </w:p>
    <w:p>
      <w:pPr>
        <w:pStyle w:val="2"/>
        <w:spacing w:line="400" w:lineRule="exact"/>
        <w:ind w:firstLine="560" w:firstLineChars="200"/>
        <w:jc w:val="right"/>
        <w:rPr>
          <w:rFonts w:hint="eastAsia" w:hAnsi="宋体"/>
          <w:bCs/>
          <w:sz w:val="28"/>
          <w:szCs w:val="28"/>
        </w:rPr>
      </w:pPr>
      <w:r>
        <w:rPr>
          <w:rFonts w:hint="eastAsia" w:hAnsi="宋体"/>
          <w:bCs/>
          <w:sz w:val="28"/>
          <w:szCs w:val="28"/>
        </w:rPr>
        <w:t xml:space="preserve">单位负责人/法定代表人    （签章）  </w:t>
      </w:r>
    </w:p>
    <w:p>
      <w:pPr>
        <w:pStyle w:val="2"/>
        <w:spacing w:line="400" w:lineRule="exact"/>
        <w:ind w:firstLine="560" w:firstLineChars="200"/>
        <w:jc w:val="right"/>
        <w:rPr>
          <w:rFonts w:hint="eastAsia" w:hAnsi="宋体"/>
          <w:bCs/>
          <w:sz w:val="28"/>
          <w:szCs w:val="28"/>
        </w:rPr>
      </w:pPr>
    </w:p>
    <w:p>
      <w:pPr>
        <w:pStyle w:val="2"/>
        <w:spacing w:line="400" w:lineRule="exact"/>
        <w:ind w:firstLine="560" w:firstLineChars="200"/>
        <w:jc w:val="right"/>
        <w:rPr>
          <w:rFonts w:hint="eastAsia" w:hAnsi="宋体"/>
          <w:bCs/>
          <w:sz w:val="28"/>
          <w:szCs w:val="28"/>
        </w:rPr>
      </w:pPr>
      <w:r>
        <w:rPr>
          <w:rFonts w:hint="eastAsia" w:hAnsi="宋体"/>
          <w:bCs/>
          <w:sz w:val="28"/>
          <w:szCs w:val="28"/>
        </w:rPr>
        <w:t xml:space="preserve">             （企业公章）</w:t>
      </w:r>
    </w:p>
    <w:p>
      <w:pPr>
        <w:pStyle w:val="2"/>
        <w:spacing w:line="400" w:lineRule="exact"/>
        <w:ind w:firstLine="560" w:firstLineChars="200"/>
        <w:jc w:val="right"/>
        <w:rPr>
          <w:rFonts w:hint="eastAsia" w:hAnsi="宋体"/>
          <w:bCs/>
          <w:sz w:val="28"/>
          <w:szCs w:val="28"/>
        </w:rPr>
      </w:pPr>
    </w:p>
    <w:p>
      <w:pPr>
        <w:pStyle w:val="2"/>
        <w:spacing w:line="400" w:lineRule="exact"/>
        <w:ind w:firstLine="560" w:firstLineChars="200"/>
        <w:jc w:val="right"/>
        <w:rPr>
          <w:rFonts w:hint="eastAsia" w:hAnsi="宋体"/>
          <w:bCs/>
          <w:sz w:val="28"/>
          <w:szCs w:val="28"/>
        </w:rPr>
      </w:pPr>
      <w:r>
        <w:rPr>
          <w:rFonts w:hint="eastAsia" w:hAnsi="宋体"/>
          <w:bCs/>
          <w:sz w:val="28"/>
          <w:szCs w:val="28"/>
        </w:rPr>
        <w:t xml:space="preserve">                           年    月    日</w:t>
      </w:r>
    </w:p>
    <w:p>
      <w:pPr>
        <w:spacing w:line="400" w:lineRule="exact"/>
        <w:ind w:right="480"/>
        <w:jc w:val="both"/>
        <w:rPr>
          <w:rFonts w:hint="eastAsia" w:ascii="宋体" w:hAnsi="宋体" w:cs="Courier New"/>
          <w:bCs/>
          <w:sz w:val="28"/>
          <w:szCs w:val="28"/>
        </w:rPr>
      </w:pPr>
    </w:p>
    <w:p>
      <w:pPr>
        <w:wordWrap w:val="0"/>
        <w:spacing w:line="400" w:lineRule="exact"/>
        <w:ind w:right="900" w:firstLine="5460" w:firstLineChars="1950"/>
        <w:jc w:val="right"/>
        <w:rPr>
          <w:rFonts w:hint="eastAsia" w:ascii="宋体" w:hAnsi="宋体" w:cs="Courier New"/>
          <w:bCs/>
          <w:sz w:val="28"/>
          <w:szCs w:val="28"/>
        </w:rPr>
      </w:pPr>
      <w:r>
        <w:rPr>
          <w:rFonts w:hint="eastAsia" w:ascii="宋体" w:hAnsi="宋体" w:cs="Courier New"/>
          <w:bCs/>
          <w:sz w:val="28"/>
          <w:szCs w:val="28"/>
        </w:rPr>
        <w:t xml:space="preserve">承诺人：    </w:t>
      </w:r>
    </w:p>
    <w:p>
      <w:r>
        <w:rPr>
          <w:rFonts w:hint="eastAsia" w:ascii="宋体" w:hAnsi="宋体" w:cs="Courier New"/>
          <w:bCs/>
          <w:sz w:val="28"/>
          <w:szCs w:val="28"/>
        </w:rPr>
        <w:t xml:space="preserve">                                         日  期：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0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27642</dc:creator>
  <cp:lastModifiedBy>傅裕</cp:lastModifiedBy>
  <dcterms:modified xsi:type="dcterms:W3CDTF">2018-11-27T05:25:26Z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