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600" w:lineRule="exact"/>
        <w:ind w:firstLine="8360" w:firstLineChars="1900"/>
        <w:jc w:val="both"/>
        <w:rPr>
          <w:rFonts w:hint="eastAsia" w:eastAsia="黑体"/>
          <w:sz w:val="44"/>
          <w:szCs w:val="44"/>
        </w:rPr>
      </w:pPr>
    </w:p>
    <w:p>
      <w:pPr>
        <w:spacing w:line="440" w:lineRule="exact"/>
        <w:ind w:firstLine="2080" w:firstLineChars="800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表一</w:t>
      </w:r>
    </w:p>
    <w:p>
      <w:pPr>
        <w:spacing w:line="600" w:lineRule="exact"/>
        <w:jc w:val="center"/>
        <w:rPr>
          <w:rFonts w:hint="eastAsia"/>
          <w:sz w:val="32"/>
          <w:szCs w:val="32"/>
        </w:rPr>
      </w:pPr>
      <w:r>
        <w:rPr>
          <w:rFonts w:hint="eastAsia" w:eastAsia="黑体"/>
          <w:color w:val="333333"/>
          <w:szCs w:val="32"/>
          <w:lang w:val="en-US" w:eastAsia="zh-CN"/>
        </w:rPr>
        <w:t>深圳市城市管理和综合执法局</w:t>
      </w:r>
      <w:r>
        <w:rPr>
          <w:rFonts w:hint="eastAsia" w:eastAsia="黑体"/>
          <w:color w:val="333333"/>
          <w:szCs w:val="32"/>
          <w:u w:val="none"/>
          <w:lang w:val="en-US" w:eastAsia="zh-CN"/>
        </w:rPr>
        <w:t>2022</w:t>
      </w:r>
      <w:r>
        <w:rPr>
          <w:rFonts w:hint="eastAsia" w:eastAsia="黑体"/>
          <w:color w:val="333333"/>
          <w:sz w:val="32"/>
          <w:szCs w:val="32"/>
        </w:rPr>
        <w:t>年度</w:t>
      </w:r>
      <w:r>
        <w:rPr>
          <w:rFonts w:hint="eastAsia" w:eastAsia="黑体"/>
          <w:sz w:val="32"/>
          <w:szCs w:val="32"/>
        </w:rPr>
        <w:t>行政许可实施情况统计表</w:t>
      </w:r>
    </w:p>
    <w:tbl>
      <w:tblPr>
        <w:tblStyle w:val="5"/>
        <w:tblW w:w="18900" w:type="dxa"/>
        <w:tblInd w:w="2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290"/>
        <w:gridCol w:w="2520"/>
        <w:gridCol w:w="2535"/>
        <w:gridCol w:w="2685"/>
        <w:gridCol w:w="2565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29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1030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行政许可实施数量（宗）</w:t>
            </w:r>
          </w:p>
        </w:tc>
        <w:tc>
          <w:tcPr>
            <w:tcW w:w="351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</w:p>
        </w:tc>
        <w:tc>
          <w:tcPr>
            <w:tcW w:w="429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申请数量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受理数量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许可</w:t>
            </w:r>
          </w:p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的数量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不予许可的</w:t>
            </w:r>
            <w:bookmarkStart w:id="0" w:name="_GoBack"/>
            <w:bookmarkEnd w:id="0"/>
            <w:r>
              <w:rPr>
                <w:rFonts w:hint="eastAsia" w:eastAsia="黑体" w:cs="黑体"/>
                <w:bCs/>
                <w:sz w:val="26"/>
                <w:szCs w:val="26"/>
              </w:rPr>
              <w:t>数量</w:t>
            </w:r>
          </w:p>
        </w:tc>
        <w:tc>
          <w:tcPr>
            <w:tcW w:w="351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0" w:type="dxa"/>
            <w:gridSpan w:val="7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1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深圳市城市管理和综合执法局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95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95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95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2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XX部门下属执法单位之一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3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XX部门下属执法单位之二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…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XX部门下属执法单位之……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95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95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95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0" w:type="dxa"/>
            <w:gridSpan w:val="7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（</w:t>
            </w:r>
            <w:r>
              <w:rPr>
                <w:rFonts w:hint="eastAsia" w:eastAsia="黑体" w:cs="黑体"/>
                <w:bCs/>
                <w:sz w:val="26"/>
                <w:szCs w:val="26"/>
                <w:lang w:eastAsia="zh-CN"/>
              </w:rPr>
              <w:t>二</w:t>
            </w:r>
            <w:r>
              <w:rPr>
                <w:rFonts w:hint="eastAsia" w:eastAsia="黑体" w:cs="黑体"/>
                <w:bCs/>
                <w:sz w:val="26"/>
                <w:szCs w:val="26"/>
              </w:rPr>
              <w:t>）本单位</w:t>
            </w:r>
            <w:r>
              <w:rPr>
                <w:rFonts w:hint="eastAsia" w:eastAsia="黑体" w:cs="黑体"/>
                <w:bCs/>
                <w:sz w:val="26"/>
                <w:szCs w:val="26"/>
                <w:lang w:eastAsia="zh-CN"/>
              </w:rPr>
              <w:t>受委托</w:t>
            </w:r>
            <w:r>
              <w:rPr>
                <w:rFonts w:hint="eastAsia" w:eastAsia="黑体" w:cs="黑体"/>
                <w:bCs/>
                <w:sz w:val="26"/>
                <w:szCs w:val="26"/>
              </w:rPr>
              <w:t>实施的、以</w:t>
            </w:r>
            <w:r>
              <w:rPr>
                <w:rFonts w:hint="eastAsia" w:eastAsia="黑体" w:cs="黑体"/>
                <w:bCs/>
                <w:sz w:val="26"/>
                <w:szCs w:val="26"/>
                <w:lang w:eastAsia="zh-CN"/>
              </w:rPr>
              <w:t>委托</w:t>
            </w:r>
            <w:r>
              <w:rPr>
                <w:rFonts w:hint="eastAsia" w:eastAsia="黑体" w:cs="黑体"/>
                <w:bCs/>
                <w:sz w:val="26"/>
                <w:szCs w:val="26"/>
              </w:rPr>
              <w:t>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1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</w:rPr>
              <w:t>XX部门</w:t>
            </w:r>
            <w:r>
              <w:rPr>
                <w:rFonts w:hint="eastAsia"/>
                <w:sz w:val="26"/>
                <w:szCs w:val="26"/>
                <w:lang w:eastAsia="zh-CN"/>
              </w:rPr>
              <w:t>（本部）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2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XX部门下属执法单位之一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3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XX部门下属执法单位之二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  <w:r>
              <w:rPr>
                <w:rFonts w:hint="eastAsia" w:eastAsia="黑体" w:cs="黑体"/>
                <w:bCs/>
                <w:sz w:val="26"/>
                <w:szCs w:val="26"/>
              </w:rPr>
              <w:t>…</w:t>
            </w: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XX部门下属执法单位之……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合计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黑体" w:cs="黑体"/>
                <w:bCs/>
                <w:sz w:val="26"/>
                <w:szCs w:val="26"/>
              </w:rPr>
            </w:pPr>
          </w:p>
        </w:tc>
        <w:tc>
          <w:tcPr>
            <w:tcW w:w="429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6"/>
                <w:szCs w:val="26"/>
                <w:lang w:eastAsia="zh-C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eastAsia="zh-CN"/>
              </w:rPr>
              <w:t>总计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95</w:t>
            </w:r>
          </w:p>
        </w:tc>
        <w:tc>
          <w:tcPr>
            <w:tcW w:w="253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95</w:t>
            </w:r>
          </w:p>
        </w:tc>
        <w:tc>
          <w:tcPr>
            <w:tcW w:w="26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95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eastAsia="黑体" w:cs="黑体"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eastAsia="黑体" w:cs="黑体"/>
                <w:bCs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600" w:lineRule="exact"/>
        <w:ind w:firstLine="8360" w:firstLineChars="1900"/>
        <w:jc w:val="both"/>
        <w:rPr>
          <w:rFonts w:hint="eastAsia" w:eastAsia="黑体"/>
          <w:sz w:val="44"/>
          <w:szCs w:val="44"/>
        </w:rPr>
      </w:pPr>
    </w:p>
    <w:p>
      <w:pPr>
        <w:numPr>
          <w:ilvl w:val="0"/>
          <w:numId w:val="0"/>
        </w:numPr>
        <w:spacing w:line="600" w:lineRule="exact"/>
        <w:ind w:firstLine="8360" w:firstLineChars="1900"/>
        <w:jc w:val="both"/>
        <w:rPr>
          <w:rFonts w:hint="eastAsia" w:eastAsia="黑体"/>
          <w:sz w:val="44"/>
          <w:szCs w:val="44"/>
        </w:rPr>
      </w:pPr>
    </w:p>
    <w:p>
      <w:pPr>
        <w:numPr>
          <w:ilvl w:val="0"/>
          <w:numId w:val="0"/>
        </w:numPr>
        <w:spacing w:line="600" w:lineRule="exact"/>
        <w:ind w:firstLine="8360" w:firstLineChars="1900"/>
        <w:jc w:val="both"/>
        <w:rPr>
          <w:rFonts w:hint="eastAsia" w:eastAsia="黑体"/>
          <w:sz w:val="44"/>
          <w:szCs w:val="44"/>
        </w:rPr>
      </w:pPr>
    </w:p>
    <w:p>
      <w:pPr>
        <w:numPr>
          <w:ilvl w:val="0"/>
          <w:numId w:val="0"/>
        </w:numPr>
        <w:spacing w:line="600" w:lineRule="exact"/>
        <w:ind w:firstLine="8360" w:firstLineChars="1900"/>
        <w:jc w:val="both"/>
        <w:rPr>
          <w:rFonts w:hint="eastAsia" w:eastAsia="黑体"/>
          <w:sz w:val="44"/>
          <w:szCs w:val="44"/>
        </w:rPr>
      </w:pPr>
    </w:p>
    <w:p>
      <w:pPr>
        <w:spacing w:line="440" w:lineRule="exact"/>
        <w:rPr>
          <w:rFonts w:hint="eastAsia" w:eastAsia="黑体"/>
          <w:szCs w:val="32"/>
          <w:u w:val="single"/>
          <w:lang w:val="en-US" w:eastAsia="zh-CN"/>
        </w:rPr>
        <w:sectPr>
          <w:pgSz w:w="23811" w:h="16838" w:orient="landscape"/>
          <w:pgMar w:top="1800" w:right="283" w:bottom="1800" w:left="283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hint="default" w:ascii="仿宋_GB2312" w:hAnsiTheme="minorHAnsi" w:cstheme="minorBidi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22ECF"/>
    <w:rsid w:val="289F1B30"/>
    <w:rsid w:val="368160EA"/>
    <w:rsid w:val="37EBF660"/>
    <w:rsid w:val="3BFF5429"/>
    <w:rsid w:val="3FE1D780"/>
    <w:rsid w:val="40C0652F"/>
    <w:rsid w:val="4AF8231B"/>
    <w:rsid w:val="4E730444"/>
    <w:rsid w:val="55902551"/>
    <w:rsid w:val="5E2E3004"/>
    <w:rsid w:val="6F3266FA"/>
    <w:rsid w:val="6FFF8EFD"/>
    <w:rsid w:val="724F4083"/>
    <w:rsid w:val="79BFCB5E"/>
    <w:rsid w:val="7F768424"/>
    <w:rsid w:val="BF1B4AE8"/>
    <w:rsid w:val="D5CF4D37"/>
    <w:rsid w:val="F3DC1DA9"/>
    <w:rsid w:val="F5F3DBAE"/>
    <w:rsid w:val="FDFA72F3"/>
    <w:rsid w:val="FFD6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2023-01-13T01:26:00Z</dcterms:created>
  <dc:creator>Administrator</dc:creator>
  <cp:lastModifiedBy>郑卫聪</cp:lastModifiedBy>
  <dcterms:modified xsi:type="dcterms:W3CDTF">2023-02-22T15:59:56Z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B8A6BB2484C64EB7991CB097E79B8069</vt:lpwstr>
  </property>
</Properties>
</file>