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深圳市城</w:t>
      </w:r>
      <w:r>
        <w:rPr>
          <w:rFonts w:hint="eastAsia" w:ascii="方正小标宋_GBK" w:hAnsi="方正小标宋_GBK" w:eastAsia="方正小标宋_GBK" w:cs="方正小标宋_GBK"/>
          <w:sz w:val="44"/>
          <w:szCs w:val="44"/>
          <w:lang w:eastAsia="zh-CN"/>
        </w:rPr>
        <w:t>市</w:t>
      </w:r>
      <w:r>
        <w:rPr>
          <w:rFonts w:hint="eastAsia" w:ascii="方正小标宋_GBK" w:hAnsi="方正小标宋_GBK" w:eastAsia="方正小标宋_GBK" w:cs="方正小标宋_GBK"/>
          <w:sz w:val="44"/>
          <w:szCs w:val="44"/>
        </w:rPr>
        <w:t>管理监督指挥中</w:t>
      </w:r>
      <w:r>
        <w:rPr>
          <w:rFonts w:hint="eastAsia" w:ascii="方正小标宋_GBK" w:hAnsi="方正小标宋_GBK" w:eastAsia="方正小标宋_GBK" w:cs="方正小标宋_GBK"/>
          <w:sz w:val="44"/>
          <w:szCs w:val="44"/>
          <w:lang w:eastAsia="zh-CN"/>
        </w:rPr>
        <w:t>心</w:t>
      </w:r>
      <w:r>
        <w:rPr>
          <w:rFonts w:hint="eastAsia"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eastAsia="zh-CN"/>
        </w:rPr>
        <w:t>4</w:t>
      </w:r>
      <w:r>
        <w:rPr>
          <w:rFonts w:hint="eastAsia" w:ascii="方正小标宋_GBK" w:hAnsi="方正小标宋_GBK" w:eastAsia="方正小标宋_GBK" w:cs="方正小标宋_GBK"/>
          <w:sz w:val="44"/>
          <w:szCs w:val="44"/>
        </w:rPr>
        <w:t>年度</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aps w:val="0"/>
          <w:color w:val="252525"/>
          <w:spacing w:val="0"/>
          <w:sz w:val="32"/>
          <w:szCs w:val="32"/>
          <w:lang w:eastAsia="zh-CN"/>
        </w:rPr>
      </w:pPr>
      <w:r>
        <w:rPr>
          <w:rFonts w:hint="eastAsia" w:ascii="方正小标宋_GBK" w:hAnsi="方正小标宋_GBK" w:eastAsia="方正小标宋_GBK" w:cs="方正小标宋_GBK"/>
          <w:sz w:val="44"/>
          <w:szCs w:val="44"/>
        </w:rPr>
        <w:t>零星修缮工程</w:t>
      </w:r>
      <w:r>
        <w:rPr>
          <w:rFonts w:hint="eastAsia" w:ascii="方正小标宋_GBK" w:hAnsi="方正小标宋_GBK" w:eastAsia="方正小标宋_GBK" w:cs="方正小标宋_GBK"/>
          <w:sz w:val="44"/>
          <w:szCs w:val="44"/>
          <w:lang w:eastAsia="zh-CN"/>
        </w:rPr>
        <w:t>项目采购需求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Chars="200" w:right="0" w:rightChars="0"/>
        <w:jc w:val="both"/>
        <w:textAlignment w:val="auto"/>
        <w:rPr>
          <w:rFonts w:hint="eastAsia" w:ascii="黑体" w:hAnsi="黑体" w:eastAsia="黑体" w:cs="黑体"/>
          <w:b w:val="0"/>
          <w:bCs w:val="0"/>
          <w:caps w:val="0"/>
          <w:color w:val="252525"/>
          <w:spacing w:val="0"/>
          <w:sz w:val="32"/>
          <w:szCs w:val="32"/>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firstLine="640" w:firstLineChars="200"/>
        <w:jc w:val="both"/>
        <w:textAlignment w:val="auto"/>
        <w:rPr>
          <w:rFonts w:hint="eastAsia" w:ascii="黑体" w:hAnsi="黑体" w:eastAsia="黑体" w:cs="黑体"/>
          <w:b w:val="0"/>
          <w:bCs w:val="0"/>
          <w:caps w:val="0"/>
          <w:color w:val="252525"/>
          <w:spacing w:val="0"/>
          <w:sz w:val="32"/>
          <w:szCs w:val="32"/>
        </w:rPr>
      </w:pPr>
      <w:r>
        <w:rPr>
          <w:rFonts w:hint="eastAsia" w:ascii="黑体" w:hAnsi="黑体" w:eastAsia="黑体" w:cs="黑体"/>
          <w:b w:val="0"/>
          <w:bCs w:val="0"/>
          <w:caps w:val="0"/>
          <w:color w:val="252525"/>
          <w:spacing w:val="0"/>
          <w:sz w:val="32"/>
          <w:szCs w:val="32"/>
          <w:shd w:val="clear" w:fill="FFFFFF"/>
        </w:rPr>
        <w:t>项目</w:t>
      </w:r>
      <w:r>
        <w:rPr>
          <w:rFonts w:hint="eastAsia" w:ascii="黑体" w:hAnsi="黑体" w:eastAsia="黑体" w:cs="黑体"/>
          <w:b w:val="0"/>
          <w:bCs w:val="0"/>
          <w:caps w:val="0"/>
          <w:color w:val="252525"/>
          <w:spacing w:val="0"/>
          <w:sz w:val="32"/>
          <w:szCs w:val="32"/>
          <w:shd w:val="clear" w:fill="FFFFFF"/>
          <w:lang w:eastAsia="zh-CN"/>
        </w:rPr>
        <w:t>基本情况</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eastAsia="zh-CN"/>
        </w:rPr>
        <w:t>项目名称：深圳市城市管理监督指挥中心</w:t>
      </w:r>
      <w:r>
        <w:rPr>
          <w:rFonts w:hint="eastAsia" w:ascii="仿宋_GB2312" w:hAnsi="仿宋_GB2312" w:eastAsia="仿宋_GB2312" w:cs="仿宋_GB2312"/>
          <w:caps w:val="0"/>
          <w:color w:val="252525"/>
          <w:spacing w:val="0"/>
          <w:sz w:val="32"/>
          <w:szCs w:val="32"/>
          <w:shd w:val="clear" w:fill="FFFFFF"/>
          <w:lang w:val="en-US" w:eastAsia="zh-CN"/>
        </w:rPr>
        <w:t>202</w:t>
      </w:r>
      <w:r>
        <w:rPr>
          <w:rFonts w:hint="eastAsia" w:ascii="仿宋_GB2312" w:hAnsi="仿宋_GB2312" w:eastAsia="仿宋_GB2312" w:cs="仿宋_GB2312"/>
          <w:caps w:val="0"/>
          <w:color w:val="252525"/>
          <w:spacing w:val="0"/>
          <w:sz w:val="32"/>
          <w:szCs w:val="32"/>
          <w:shd w:val="clear" w:fill="FFFFFF"/>
          <w:lang w:eastAsia="zh-CN"/>
        </w:rPr>
        <w:t>4</w:t>
      </w:r>
      <w:r>
        <w:rPr>
          <w:rFonts w:hint="eastAsia" w:ascii="仿宋_GB2312" w:hAnsi="仿宋_GB2312" w:eastAsia="仿宋_GB2312" w:cs="仿宋_GB2312"/>
          <w:caps w:val="0"/>
          <w:color w:val="252525"/>
          <w:spacing w:val="0"/>
          <w:sz w:val="32"/>
          <w:szCs w:val="32"/>
          <w:shd w:val="clear" w:fill="FFFFFF"/>
          <w:lang w:val="en-US" w:eastAsia="zh-CN"/>
        </w:rPr>
        <w:t>年度零星修缮工程。</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eastAsia="zh-CN"/>
        </w:rPr>
        <w:t>预算金额/支付上限: 15万元。</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eastAsia="zh-CN"/>
        </w:rPr>
        <w:t>项目类型：施工工程。</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val="en-US" w:eastAsia="zh-CN"/>
        </w:rPr>
        <w:t>项目地点：</w:t>
      </w:r>
      <w:r>
        <w:rPr>
          <w:rFonts w:hint="eastAsia" w:ascii="仿宋_GB2312" w:hAnsi="仿宋_GB2312" w:eastAsia="仿宋_GB2312" w:cs="仿宋_GB2312"/>
          <w:b w:val="0"/>
          <w:bCs w:val="0"/>
          <w:sz w:val="32"/>
          <w:szCs w:val="32"/>
          <w:lang w:eastAsia="zh-CN"/>
        </w:rPr>
        <w:t>深圳市福田区深南大道8002号深圳国际园林花卉博览园1栋城管智慧中心、</w:t>
      </w:r>
      <w:r>
        <w:rPr>
          <w:rFonts w:hint="eastAsia" w:ascii="仿宋_GB2312" w:hAnsi="仿宋_GB2312" w:eastAsia="仿宋_GB2312" w:cs="仿宋_GB2312"/>
          <w:b w:val="0"/>
          <w:bCs w:val="0"/>
          <w:sz w:val="32"/>
          <w:szCs w:val="32"/>
        </w:rPr>
        <w:t>深圳市</w:t>
      </w:r>
      <w:r>
        <w:rPr>
          <w:rFonts w:hint="eastAsia" w:ascii="仿宋_GB2312" w:hAnsi="仿宋_GB2312" w:eastAsia="仿宋_GB2312" w:cs="仿宋_GB2312"/>
          <w:sz w:val="32"/>
          <w:szCs w:val="32"/>
          <w:lang w:val="en-US" w:eastAsia="zh-CN"/>
        </w:rPr>
        <w:t>罗湖区红岗路1233号宿舍</w:t>
      </w:r>
      <w:r>
        <w:rPr>
          <w:rFonts w:hint="eastAsia" w:ascii="仿宋_GB2312" w:hAnsi="仿宋_GB2312" w:eastAsia="仿宋_GB2312" w:cs="仿宋_GB2312"/>
          <w:caps w:val="0"/>
          <w:color w:val="252525"/>
          <w:spacing w:val="0"/>
          <w:sz w:val="32"/>
          <w:szCs w:val="32"/>
          <w:shd w:val="clear" w:fill="FFFFFF"/>
          <w:lang w:val="en-US"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eastAsia="zh-CN"/>
        </w:rPr>
        <w:t>项目概况</w:t>
      </w:r>
      <w:r>
        <w:rPr>
          <w:rFonts w:hint="eastAsia" w:ascii="仿宋_GB2312" w:hAnsi="仿宋_GB2312" w:eastAsia="仿宋_GB2312" w:cs="仿宋_GB2312"/>
          <w:caps w:val="0"/>
          <w:color w:val="252525"/>
          <w:spacing w:val="0"/>
          <w:sz w:val="32"/>
          <w:szCs w:val="32"/>
          <w:shd w:val="clear" w:fill="FFFFFF"/>
          <w:lang w:val="en-US" w:eastAsia="zh-CN"/>
        </w:rPr>
        <w:t>：</w:t>
      </w:r>
      <w:r>
        <w:rPr>
          <w:rFonts w:hint="eastAsia" w:ascii="仿宋_GB2312" w:hAnsi="仿宋_GB2312" w:eastAsia="仿宋_GB2312" w:cs="仿宋_GB2312"/>
          <w:caps w:val="0"/>
          <w:color w:val="252525"/>
          <w:spacing w:val="0"/>
          <w:sz w:val="32"/>
          <w:szCs w:val="32"/>
          <w:shd w:val="clear" w:fill="FFFFFF"/>
          <w:lang w:eastAsia="zh-CN"/>
        </w:rPr>
        <w:t>主要修缮内容为</w:t>
      </w:r>
      <w:r>
        <w:rPr>
          <w:rFonts w:hint="eastAsia" w:ascii="仿宋_GB2312" w:hAnsi="仿宋_GB2312" w:eastAsia="仿宋_GB2312" w:cs="仿宋_GB2312"/>
          <w:caps w:val="0"/>
          <w:color w:val="252525"/>
          <w:spacing w:val="0"/>
          <w:sz w:val="32"/>
          <w:szCs w:val="32"/>
          <w:shd w:val="clear" w:fill="FFFFFF"/>
          <w:lang w:val="en-US" w:eastAsia="zh-CN"/>
        </w:rPr>
        <w:t>市城管</w:t>
      </w:r>
      <w:r>
        <w:rPr>
          <w:rFonts w:hint="default" w:ascii="仿宋_GB2312" w:hAnsi="仿宋_GB2312" w:eastAsia="仿宋_GB2312" w:cs="仿宋_GB2312"/>
          <w:caps w:val="0"/>
          <w:color w:val="252525"/>
          <w:spacing w:val="0"/>
          <w:sz w:val="32"/>
          <w:szCs w:val="32"/>
          <w:shd w:val="clear" w:fill="FFFFFF"/>
          <w:lang w:eastAsia="zh-CN"/>
        </w:rPr>
        <w:t>监督</w:t>
      </w:r>
      <w:r>
        <w:rPr>
          <w:rFonts w:hint="eastAsia" w:ascii="仿宋_GB2312" w:hAnsi="仿宋_GB2312" w:eastAsia="仿宋_GB2312" w:cs="仿宋_GB2312"/>
          <w:caps w:val="0"/>
          <w:color w:val="252525"/>
          <w:spacing w:val="0"/>
          <w:sz w:val="32"/>
          <w:szCs w:val="32"/>
          <w:shd w:val="clear" w:fill="FFFFFF"/>
          <w:lang w:val="en-US" w:eastAsia="zh-CN"/>
        </w:rPr>
        <w:t>指挥中心办公楼及宿舍房屋构筑物的维修维护、室内维修、防漏水、水电等零星维修项目</w:t>
      </w:r>
      <w:r>
        <w:rPr>
          <w:rFonts w:hint="eastAsia" w:ascii="仿宋_GB2312" w:hAnsi="仿宋_GB2312" w:eastAsia="仿宋_GB2312" w:cs="仿宋_GB2312"/>
          <w:caps w:val="0"/>
          <w:color w:val="252525"/>
          <w:spacing w:val="0"/>
          <w:sz w:val="32"/>
          <w:szCs w:val="32"/>
          <w:shd w:val="clear" w:fill="FFFFFF"/>
          <w:lang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eastAsia="zh-CN"/>
        </w:rPr>
        <w:t>项目工期：365天。</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shd w:val="clear" w:fill="FFFFFF"/>
          <w:lang w:val="en-US" w:eastAsia="zh-CN"/>
        </w:rPr>
      </w:pPr>
      <w:r>
        <w:rPr>
          <w:rFonts w:hint="eastAsia" w:ascii="仿宋_GB2312" w:hAnsi="仿宋_GB2312" w:eastAsia="仿宋_GB2312" w:cs="仿宋_GB2312"/>
          <w:b w:val="0"/>
          <w:bCs w:val="0"/>
          <w:caps w:val="0"/>
          <w:color w:val="252525"/>
          <w:spacing w:val="0"/>
          <w:sz w:val="32"/>
          <w:szCs w:val="32"/>
          <w:shd w:val="clear" w:fill="FFFFFF"/>
          <w:lang w:eastAsia="zh-CN"/>
        </w:rPr>
        <w:t>招标</w:t>
      </w:r>
      <w:r>
        <w:rPr>
          <w:rFonts w:hint="eastAsia" w:ascii="仿宋_GB2312" w:hAnsi="仿宋_GB2312" w:eastAsia="仿宋_GB2312" w:cs="仿宋_GB2312"/>
          <w:b w:val="0"/>
          <w:bCs w:val="0"/>
          <w:caps w:val="0"/>
          <w:color w:val="252525"/>
          <w:spacing w:val="0"/>
          <w:sz w:val="32"/>
          <w:szCs w:val="32"/>
          <w:shd w:val="clear" w:fill="FFFFFF"/>
          <w:lang w:val="en-US" w:eastAsia="zh-CN"/>
        </w:rPr>
        <w:t>方式：</w:t>
      </w:r>
      <w:r>
        <w:rPr>
          <w:rFonts w:hint="eastAsia" w:ascii="仿宋_GB2312" w:hAnsi="仿宋_GB2312" w:eastAsia="仿宋_GB2312" w:cs="仿宋_GB2312"/>
          <w:b w:val="0"/>
          <w:bCs w:val="0"/>
          <w:caps w:val="0"/>
          <w:color w:val="252525"/>
          <w:spacing w:val="0"/>
          <w:sz w:val="32"/>
          <w:szCs w:val="32"/>
          <w:shd w:val="clear" w:fill="FFFFFF"/>
          <w:lang w:eastAsia="zh-CN"/>
        </w:rPr>
        <w:t>询价（公开征集）</w:t>
      </w:r>
      <w:r>
        <w:rPr>
          <w:rFonts w:hint="eastAsia" w:ascii="仿宋_GB2312" w:hAnsi="仿宋_GB2312" w:eastAsia="仿宋_GB2312" w:cs="仿宋_GB2312"/>
          <w:b w:val="0"/>
          <w:bCs w:val="0"/>
          <w:caps w:val="0"/>
          <w:color w:val="252525"/>
          <w:spacing w:val="0"/>
          <w:sz w:val="32"/>
          <w:szCs w:val="32"/>
          <w:shd w:val="clear" w:fill="FFFFFF"/>
          <w:lang w:val="en-US"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auto"/>
          <w:spacing w:val="0"/>
          <w:sz w:val="32"/>
          <w:szCs w:val="32"/>
          <w:highlight w:val="none"/>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val="en-US" w:eastAsia="zh-CN"/>
        </w:rPr>
        <w:t>投标报价方式：因</w:t>
      </w:r>
      <w:r>
        <w:rPr>
          <w:rFonts w:hint="eastAsia" w:ascii="仿宋_GB2312" w:hAnsi="仿宋_GB2312" w:eastAsia="仿宋_GB2312" w:cs="仿宋_GB2312"/>
          <w:caps w:val="0"/>
          <w:color w:val="252525"/>
          <w:spacing w:val="0"/>
          <w:sz w:val="32"/>
          <w:szCs w:val="32"/>
          <w:shd w:val="clear" w:fill="FFFFFF"/>
          <w:lang w:eastAsia="zh-CN"/>
        </w:rPr>
        <w:t>零星</w:t>
      </w:r>
      <w:r>
        <w:rPr>
          <w:rFonts w:hint="eastAsia" w:ascii="仿宋_GB2312" w:hAnsi="仿宋_GB2312" w:eastAsia="仿宋_GB2312" w:cs="仿宋_GB2312"/>
          <w:caps w:val="0"/>
          <w:color w:val="252525"/>
          <w:spacing w:val="0"/>
          <w:sz w:val="32"/>
          <w:szCs w:val="32"/>
          <w:shd w:val="clear" w:fill="FFFFFF"/>
          <w:lang w:val="en-US" w:eastAsia="zh-CN"/>
        </w:rPr>
        <w:t>修缮项目存在未知因素，</w:t>
      </w:r>
      <w:r>
        <w:rPr>
          <w:rFonts w:hint="eastAsia" w:ascii="仿宋_GB2312" w:hAnsi="仿宋_GB2312" w:eastAsia="仿宋_GB2312" w:cs="仿宋_GB2312"/>
          <w:caps w:val="0"/>
          <w:color w:val="252525"/>
          <w:spacing w:val="0"/>
          <w:sz w:val="32"/>
          <w:szCs w:val="32"/>
          <w:shd w:val="clear" w:fill="FFFFFF"/>
          <w:lang w:eastAsia="zh-CN"/>
        </w:rPr>
        <w:t>本次招标不涉及具体投金额，投标人无需填报具体投标金额。只需</w:t>
      </w:r>
      <w:r>
        <w:rPr>
          <w:rFonts w:hint="eastAsia" w:ascii="仿宋_GB2312" w:hAnsi="仿宋_GB2312" w:eastAsia="仿宋_GB2312" w:cs="仿宋_GB2312"/>
          <w:caps w:val="0"/>
          <w:color w:val="252525"/>
          <w:spacing w:val="0"/>
          <w:sz w:val="32"/>
          <w:szCs w:val="32"/>
          <w:shd w:val="clear" w:fill="FFFFFF"/>
          <w:lang w:val="en-US" w:eastAsia="zh-CN"/>
        </w:rPr>
        <w:t>在</w:t>
      </w:r>
      <w:r>
        <w:rPr>
          <w:rFonts w:hint="eastAsia" w:ascii="仿宋_GB2312" w:hAnsi="仿宋_GB2312" w:eastAsia="仿宋_GB2312" w:cs="仿宋_GB2312"/>
          <w:caps w:val="0"/>
          <w:color w:val="252525"/>
          <w:spacing w:val="0"/>
          <w:sz w:val="32"/>
          <w:szCs w:val="32"/>
          <w:shd w:val="clear" w:fill="FFFFFF"/>
          <w:lang w:eastAsia="zh-CN"/>
        </w:rPr>
        <w:t>公告附件</w:t>
      </w:r>
      <w:r>
        <w:rPr>
          <w:rFonts w:hint="eastAsia" w:ascii="仿宋_GB2312" w:hAnsi="仿宋_GB2312" w:eastAsia="仿宋_GB2312" w:cs="仿宋_GB2312"/>
          <w:caps w:val="0"/>
          <w:color w:val="252525"/>
          <w:spacing w:val="0"/>
          <w:sz w:val="32"/>
          <w:szCs w:val="32"/>
          <w:shd w:val="clear" w:fill="FFFFFF"/>
          <w:lang w:val="en-US" w:eastAsia="zh-CN"/>
        </w:rPr>
        <w:t>“投标及履约承诺书”</w:t>
      </w:r>
      <w:r>
        <w:rPr>
          <w:rFonts w:hint="eastAsia" w:ascii="仿宋_GB2312" w:hAnsi="仿宋_GB2312" w:eastAsia="仿宋_GB2312" w:cs="仿宋_GB2312"/>
          <w:caps w:val="0"/>
          <w:color w:val="252525"/>
          <w:spacing w:val="0"/>
          <w:sz w:val="32"/>
          <w:szCs w:val="32"/>
          <w:shd w:val="clear" w:fill="FFFFFF"/>
          <w:lang w:eastAsia="zh-CN"/>
        </w:rPr>
        <w:t>文件中</w:t>
      </w:r>
      <w:r>
        <w:rPr>
          <w:rFonts w:hint="eastAsia" w:ascii="仿宋_GB2312" w:hAnsi="仿宋_GB2312" w:eastAsia="仿宋_GB2312" w:cs="仿宋_GB2312"/>
          <w:caps w:val="0"/>
          <w:color w:val="252525"/>
          <w:spacing w:val="0"/>
          <w:sz w:val="32"/>
          <w:szCs w:val="32"/>
          <w:shd w:val="clear" w:fill="FFFFFF"/>
          <w:lang w:val="en-US" w:eastAsia="zh-CN"/>
        </w:rPr>
        <w:t>填报“</w:t>
      </w:r>
      <w:r>
        <w:rPr>
          <w:rFonts w:hint="eastAsia" w:ascii="仿宋_GB2312" w:hAnsi="仿宋_GB2312" w:eastAsia="仿宋_GB2312" w:cs="仿宋_GB2312"/>
          <w:caps w:val="0"/>
          <w:color w:val="252525"/>
          <w:spacing w:val="0"/>
          <w:sz w:val="32"/>
          <w:szCs w:val="32"/>
          <w:shd w:val="clear" w:fill="FFFFFF"/>
          <w:lang w:eastAsia="zh-CN"/>
        </w:rPr>
        <w:t>综合</w:t>
      </w:r>
      <w:r>
        <w:rPr>
          <w:rFonts w:hint="eastAsia" w:ascii="仿宋_GB2312" w:hAnsi="仿宋_GB2312" w:eastAsia="仿宋_GB2312" w:cs="仿宋_GB2312"/>
          <w:caps w:val="0"/>
          <w:color w:val="252525"/>
          <w:spacing w:val="0"/>
          <w:sz w:val="32"/>
          <w:szCs w:val="32"/>
          <w:shd w:val="clear" w:fill="FFFFFF"/>
          <w:lang w:val="en-US" w:eastAsia="zh-CN"/>
        </w:rPr>
        <w:t>单价下浮率”进行报价。投标人应结合自身</w:t>
      </w:r>
      <w:r>
        <w:rPr>
          <w:rFonts w:hint="eastAsia" w:ascii="仿宋_GB2312" w:hAnsi="仿宋_GB2312" w:eastAsia="仿宋_GB2312" w:cs="仿宋_GB2312"/>
          <w:caps w:val="0"/>
          <w:color w:val="252525"/>
          <w:spacing w:val="0"/>
          <w:sz w:val="32"/>
          <w:szCs w:val="32"/>
          <w:shd w:val="clear" w:fill="FFFFFF"/>
          <w:lang w:eastAsia="zh-CN"/>
        </w:rPr>
        <w:t>成本</w:t>
      </w:r>
      <w:r>
        <w:rPr>
          <w:rFonts w:hint="eastAsia" w:ascii="仿宋_GB2312" w:hAnsi="仿宋_GB2312" w:eastAsia="仿宋_GB2312" w:cs="仿宋_GB2312"/>
          <w:caps w:val="0"/>
          <w:color w:val="252525"/>
          <w:spacing w:val="0"/>
          <w:sz w:val="32"/>
          <w:szCs w:val="32"/>
          <w:shd w:val="clear" w:fill="FFFFFF"/>
          <w:lang w:val="en-US" w:eastAsia="zh-CN"/>
        </w:rPr>
        <w:t>合理</w:t>
      </w:r>
      <w:r>
        <w:rPr>
          <w:rFonts w:hint="eastAsia" w:ascii="仿宋_GB2312" w:hAnsi="仿宋_GB2312" w:eastAsia="仿宋_GB2312" w:cs="仿宋_GB2312"/>
          <w:caps w:val="0"/>
          <w:color w:val="252525"/>
          <w:spacing w:val="0"/>
          <w:sz w:val="32"/>
          <w:szCs w:val="32"/>
          <w:shd w:val="clear" w:fill="FFFFFF"/>
          <w:lang w:eastAsia="zh-CN"/>
        </w:rPr>
        <w:t>填报</w:t>
      </w:r>
      <w:r>
        <w:rPr>
          <w:rFonts w:hint="eastAsia" w:ascii="仿宋_GB2312" w:hAnsi="仿宋_GB2312" w:eastAsia="仿宋_GB2312" w:cs="仿宋_GB2312"/>
          <w:caps w:val="0"/>
          <w:color w:val="252525"/>
          <w:spacing w:val="0"/>
          <w:sz w:val="32"/>
          <w:szCs w:val="32"/>
          <w:shd w:val="clear" w:fill="FFFFFF"/>
          <w:lang w:val="en-US" w:eastAsia="zh-CN"/>
        </w:rPr>
        <w:t>“</w:t>
      </w:r>
      <w:r>
        <w:rPr>
          <w:rFonts w:hint="eastAsia" w:ascii="仿宋_GB2312" w:hAnsi="仿宋_GB2312" w:eastAsia="仿宋_GB2312" w:cs="仿宋_GB2312"/>
          <w:caps w:val="0"/>
          <w:color w:val="252525"/>
          <w:spacing w:val="0"/>
          <w:sz w:val="32"/>
          <w:szCs w:val="32"/>
          <w:shd w:val="clear" w:fill="FFFFFF"/>
          <w:lang w:eastAsia="zh-CN"/>
        </w:rPr>
        <w:t>综合</w:t>
      </w:r>
      <w:r>
        <w:rPr>
          <w:rFonts w:hint="eastAsia" w:ascii="仿宋_GB2312" w:hAnsi="仿宋_GB2312" w:eastAsia="仿宋_GB2312" w:cs="仿宋_GB2312"/>
          <w:caps w:val="0"/>
          <w:color w:val="252525"/>
          <w:spacing w:val="0"/>
          <w:sz w:val="32"/>
          <w:szCs w:val="32"/>
          <w:shd w:val="clear" w:fill="FFFFFF"/>
          <w:lang w:val="en-US" w:eastAsia="zh-CN"/>
        </w:rPr>
        <w:t>单价下浮率”，</w:t>
      </w:r>
      <w:r>
        <w:rPr>
          <w:rFonts w:hint="eastAsia" w:ascii="仿宋_GB2312" w:hAnsi="仿宋_GB2312" w:eastAsia="仿宋_GB2312" w:cs="仿宋_GB2312"/>
          <w:caps w:val="0"/>
          <w:color w:val="252525"/>
          <w:spacing w:val="0"/>
          <w:sz w:val="32"/>
          <w:szCs w:val="32"/>
          <w:shd w:val="clear" w:fill="FFFFFF"/>
          <w:lang w:eastAsia="zh-CN"/>
        </w:rPr>
        <w:t>但不得以低于其成本的报价竞标</w:t>
      </w:r>
      <w:r>
        <w:rPr>
          <w:rFonts w:hint="eastAsia" w:ascii="仿宋_GB2312" w:hAnsi="仿宋_GB2312" w:eastAsia="仿宋_GB2312" w:cs="仿宋_GB2312"/>
          <w:caps w:val="0"/>
          <w:color w:val="252525"/>
          <w:spacing w:val="0"/>
          <w:sz w:val="32"/>
          <w:szCs w:val="32"/>
          <w:shd w:val="clear" w:fill="FFFFFF"/>
          <w:lang w:val="en-US"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auto"/>
          <w:spacing w:val="0"/>
          <w:sz w:val="32"/>
          <w:szCs w:val="32"/>
          <w:highlight w:val="none"/>
          <w:shd w:val="clear" w:fill="FFFFFF"/>
          <w:lang w:val="en-US" w:eastAsia="zh-CN"/>
        </w:rPr>
      </w:pPr>
      <w:r>
        <w:rPr>
          <w:rFonts w:hint="default" w:ascii="仿宋_GB2312" w:hAnsi="仿宋_GB2312" w:eastAsia="仿宋_GB2312" w:cs="仿宋_GB2312"/>
          <w:b w:val="0"/>
          <w:bCs w:val="0"/>
          <w:caps w:val="0"/>
          <w:color w:val="auto"/>
          <w:spacing w:val="0"/>
          <w:sz w:val="32"/>
          <w:szCs w:val="32"/>
          <w:highlight w:val="none"/>
          <w:shd w:val="clear" w:fill="FFFFFF"/>
          <w:lang w:eastAsia="zh-CN"/>
        </w:rPr>
        <w:t>选定</w:t>
      </w:r>
      <w:r>
        <w:rPr>
          <w:rFonts w:hint="eastAsia" w:ascii="仿宋_GB2312" w:hAnsi="仿宋_GB2312" w:eastAsia="仿宋_GB2312" w:cs="仿宋_GB2312"/>
          <w:b w:val="0"/>
          <w:bCs w:val="0"/>
          <w:caps w:val="0"/>
          <w:color w:val="auto"/>
          <w:spacing w:val="0"/>
          <w:sz w:val="32"/>
          <w:szCs w:val="32"/>
          <w:highlight w:val="none"/>
          <w:shd w:val="clear" w:fill="FFFFFF"/>
          <w:lang w:val="en-US" w:eastAsia="zh-CN"/>
        </w:rPr>
        <w:t>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default" w:ascii="仿宋_GB2312" w:hAnsi="仿宋_GB2312" w:eastAsia="仿宋_GB2312" w:cs="仿宋_GB2312"/>
          <w:b w:val="0"/>
          <w:bCs w:val="0"/>
          <w:caps w:val="0"/>
          <w:color w:val="auto"/>
          <w:spacing w:val="0"/>
          <w:sz w:val="32"/>
          <w:szCs w:val="32"/>
          <w:highlight w:val="none"/>
          <w:shd w:val="clear" w:fill="FFFFFF"/>
          <w:lang w:eastAsia="zh-CN"/>
        </w:rPr>
      </w:pPr>
      <w:r>
        <w:rPr>
          <w:rFonts w:hint="default" w:ascii="仿宋_GB2312" w:hAnsi="仿宋_GB2312" w:eastAsia="仿宋_GB2312" w:cs="仿宋_GB2312"/>
          <w:b w:val="0"/>
          <w:bCs w:val="0"/>
          <w:caps w:val="0"/>
          <w:color w:val="auto"/>
          <w:spacing w:val="0"/>
          <w:sz w:val="32"/>
          <w:szCs w:val="32"/>
          <w:highlight w:val="none"/>
          <w:shd w:val="clear" w:fill="FFFFFF"/>
          <w:lang w:eastAsia="zh-CN"/>
        </w:rPr>
        <w:t>①符合报名资格条件的投标人中，“综合单价下浮率”最高投标人为最终中标人。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eastAsia" w:ascii="仿宋_GB2312" w:hAnsi="仿宋_GB2312" w:eastAsia="仿宋_GB2312" w:cs="仿宋_GB2312"/>
          <w:b w:val="0"/>
          <w:bCs w:val="0"/>
          <w:caps w:val="0"/>
          <w:color w:val="auto"/>
          <w:spacing w:val="0"/>
          <w:sz w:val="32"/>
          <w:szCs w:val="32"/>
          <w:highlight w:val="none"/>
          <w:shd w:val="clear" w:fill="FFFFFF"/>
          <w:lang w:val="en-US" w:eastAsia="zh-CN"/>
        </w:rPr>
      </w:pPr>
      <w:r>
        <w:rPr>
          <w:rFonts w:hint="default" w:ascii="仿宋_GB2312" w:hAnsi="仿宋_GB2312" w:eastAsia="仿宋_GB2312" w:cs="仿宋_GB2312"/>
          <w:b w:val="0"/>
          <w:bCs w:val="0"/>
          <w:caps w:val="0"/>
          <w:color w:val="auto"/>
          <w:spacing w:val="0"/>
          <w:sz w:val="32"/>
          <w:szCs w:val="32"/>
          <w:highlight w:val="none"/>
          <w:shd w:val="clear" w:fill="FFFFFF"/>
          <w:lang w:eastAsia="zh-CN"/>
        </w:rPr>
        <w:t>②若存在最高“综合单价下浮率”填报数相同的投标人，则通过现场公开抽签方式确定最终中标人。</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eastAsia="zh-CN"/>
        </w:rPr>
        <w:t>投标人</w:t>
      </w:r>
      <w:r>
        <w:rPr>
          <w:rFonts w:hint="eastAsia" w:ascii="仿宋_GB2312" w:hAnsi="仿宋_GB2312" w:eastAsia="仿宋_GB2312" w:cs="仿宋_GB2312"/>
          <w:caps w:val="0"/>
          <w:color w:val="252525"/>
          <w:spacing w:val="0"/>
          <w:sz w:val="32"/>
          <w:szCs w:val="32"/>
          <w:shd w:val="clear" w:fill="FFFFFF"/>
          <w:lang w:val="en-US" w:eastAsia="zh-CN"/>
        </w:rPr>
        <w:t>资格要求：</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val="en-US" w:eastAsia="zh-CN"/>
        </w:rPr>
        <w:t>具有独立法人资格。</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val="en-US" w:eastAsia="zh-CN"/>
        </w:rPr>
        <w:t>具备有效的建筑装修装饰工程专业承包</w:t>
      </w:r>
      <w:r>
        <w:rPr>
          <w:rFonts w:hint="eastAsia" w:ascii="仿宋_GB2312" w:hAnsi="仿宋_GB2312" w:eastAsia="仿宋_GB2312" w:cs="仿宋_GB2312"/>
          <w:caps w:val="0"/>
          <w:color w:val="252525"/>
          <w:spacing w:val="0"/>
          <w:sz w:val="32"/>
          <w:szCs w:val="32"/>
          <w:shd w:val="clear" w:fill="FFFFFF"/>
          <w:lang w:val="en-US" w:eastAsia="zh-CN"/>
        </w:rPr>
        <w:t>贰</w:t>
      </w:r>
      <w:r>
        <w:rPr>
          <w:rFonts w:hint="default" w:ascii="仿宋_GB2312" w:hAnsi="仿宋_GB2312" w:eastAsia="仿宋_GB2312" w:cs="仿宋_GB2312"/>
          <w:caps w:val="0"/>
          <w:color w:val="252525"/>
          <w:spacing w:val="0"/>
          <w:sz w:val="32"/>
          <w:szCs w:val="32"/>
          <w:shd w:val="clear" w:fill="FFFFFF"/>
          <w:lang w:val="en-US" w:eastAsia="zh-CN"/>
        </w:rPr>
        <w:t>级或以上资质</w:t>
      </w:r>
      <w:r>
        <w:rPr>
          <w:rFonts w:hint="eastAsia" w:ascii="仿宋_GB2312" w:hAnsi="仿宋_GB2312" w:eastAsia="仿宋_GB2312" w:cs="仿宋_GB2312"/>
          <w:caps w:val="0"/>
          <w:color w:val="252525"/>
          <w:spacing w:val="0"/>
          <w:sz w:val="32"/>
          <w:szCs w:val="32"/>
          <w:shd w:val="clear" w:fill="FFFFFF"/>
          <w:lang w:val="en-US" w:eastAsia="zh-CN"/>
        </w:rPr>
        <w:t>。</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val="en-US" w:eastAsia="zh-CN"/>
        </w:rPr>
        <w:t>具备</w:t>
      </w:r>
      <w:r>
        <w:rPr>
          <w:rFonts w:hint="default" w:ascii="仿宋_GB2312" w:hAnsi="仿宋_GB2312" w:eastAsia="仿宋_GB2312" w:cs="仿宋_GB2312"/>
          <w:caps w:val="0"/>
          <w:color w:val="252525"/>
          <w:spacing w:val="0"/>
          <w:sz w:val="32"/>
          <w:szCs w:val="32"/>
          <w:shd w:val="clear" w:fill="FFFFFF"/>
          <w:lang w:eastAsia="zh-CN"/>
        </w:rPr>
        <w:t>有效的</w:t>
      </w:r>
      <w:r>
        <w:rPr>
          <w:rFonts w:hint="eastAsia" w:ascii="仿宋_GB2312" w:hAnsi="仿宋_GB2312" w:eastAsia="仿宋_GB2312" w:cs="仿宋_GB2312"/>
          <w:b w:val="0"/>
          <w:bCs w:val="0"/>
          <w:caps w:val="0"/>
          <w:color w:val="252525"/>
          <w:spacing w:val="0"/>
          <w:sz w:val="32"/>
          <w:szCs w:val="32"/>
          <w:shd w:val="clear" w:fill="FFFFFF"/>
          <w:lang w:val="en-US" w:eastAsia="zh-CN"/>
        </w:rPr>
        <w:t>防水防腐保温工程专业承包贰级或以上资质</w:t>
      </w:r>
      <w:r>
        <w:rPr>
          <w:rFonts w:hint="default" w:ascii="仿宋_GB2312" w:hAnsi="仿宋_GB2312" w:eastAsia="仿宋_GB2312" w:cs="仿宋_GB2312"/>
          <w:caps w:val="0"/>
          <w:color w:val="252525"/>
          <w:spacing w:val="0"/>
          <w:sz w:val="32"/>
          <w:szCs w:val="32"/>
          <w:shd w:val="clear" w:fill="FFFFFF"/>
          <w:lang w:val="en-US" w:eastAsia="zh-CN"/>
        </w:rPr>
        <w:t>。</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val="en-US" w:eastAsia="zh-CN"/>
        </w:rPr>
        <w:t>参与本项目投标前三年内，在经营活动中没有重大违法记录。</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val="en-US" w:eastAsia="zh-CN"/>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w:t>
      </w:r>
      <w:r>
        <w:rPr>
          <w:rFonts w:hint="default" w:ascii="仿宋_GB2312" w:hAnsi="仿宋_GB2312" w:eastAsia="仿宋_GB2312" w:cs="仿宋_GB2312"/>
          <w:caps w:val="0"/>
          <w:color w:val="252525"/>
          <w:spacing w:val="0"/>
          <w:sz w:val="32"/>
          <w:szCs w:val="32"/>
          <w:shd w:val="clear" w:fill="FFFFFF"/>
          <w:lang w:eastAsia="zh-CN"/>
        </w:rPr>
        <w:t>人</w:t>
      </w:r>
      <w:r>
        <w:rPr>
          <w:rFonts w:hint="default" w:ascii="仿宋_GB2312" w:hAnsi="仿宋_GB2312" w:eastAsia="仿宋_GB2312" w:cs="仿宋_GB2312"/>
          <w:caps w:val="0"/>
          <w:color w:val="252525"/>
          <w:spacing w:val="0"/>
          <w:sz w:val="32"/>
          <w:szCs w:val="32"/>
          <w:shd w:val="clear" w:fill="FFFFFF"/>
          <w:lang w:val="en-US" w:eastAsia="zh-CN"/>
        </w:rPr>
        <w:t>查询，投标人无需提供证明材料</w:t>
      </w:r>
      <w:r>
        <w:rPr>
          <w:rFonts w:hint="default" w:ascii="仿宋_GB2312" w:hAnsi="仿宋_GB2312" w:eastAsia="仿宋_GB2312" w:cs="仿宋_GB2312"/>
          <w:caps w:val="0"/>
          <w:color w:val="252525"/>
          <w:spacing w:val="0"/>
          <w:sz w:val="32"/>
          <w:szCs w:val="32"/>
          <w:shd w:val="clear" w:fill="FFFFFF"/>
          <w:lang w:eastAsia="zh-CN"/>
        </w:rPr>
        <w:t>。</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val="en-US" w:eastAsia="zh-CN"/>
        </w:rPr>
        <w:t>存在控股（或管理关系）或单位负责人为同一人的不同投标人，不得同时参加本项目的投标。单位负责人为同一人或者存在直接控股、管理关系的不同供应商，不得同时参加本项目的投标</w:t>
      </w:r>
      <w:r>
        <w:rPr>
          <w:rFonts w:hint="default" w:ascii="仿宋_GB2312" w:hAnsi="仿宋_GB2312" w:eastAsia="仿宋_GB2312" w:cs="仿宋_GB2312"/>
          <w:caps w:val="0"/>
          <w:color w:val="252525"/>
          <w:spacing w:val="0"/>
          <w:sz w:val="32"/>
          <w:szCs w:val="32"/>
          <w:shd w:val="clear" w:fill="FFFFFF"/>
          <w:lang w:eastAsia="zh-CN"/>
        </w:rPr>
        <w:t>。</w:t>
      </w:r>
      <w:r>
        <w:rPr>
          <w:rFonts w:hint="default" w:ascii="仿宋_GB2312" w:hAnsi="仿宋_GB2312" w:eastAsia="仿宋_GB2312" w:cs="仿宋_GB2312"/>
          <w:caps w:val="0"/>
          <w:color w:val="252525"/>
          <w:spacing w:val="0"/>
          <w:sz w:val="32"/>
          <w:szCs w:val="32"/>
          <w:shd w:val="clear" w:fill="FFFFFF"/>
          <w:lang w:val="en-US" w:eastAsia="zh-CN"/>
        </w:rPr>
        <w:t>采购</w:t>
      </w:r>
      <w:r>
        <w:rPr>
          <w:rFonts w:hint="default" w:ascii="仿宋_GB2312" w:hAnsi="仿宋_GB2312" w:eastAsia="仿宋_GB2312" w:cs="仿宋_GB2312"/>
          <w:caps w:val="0"/>
          <w:color w:val="252525"/>
          <w:spacing w:val="0"/>
          <w:sz w:val="32"/>
          <w:szCs w:val="32"/>
          <w:shd w:val="clear" w:fill="FFFFFF"/>
          <w:lang w:eastAsia="zh-CN"/>
        </w:rPr>
        <w:t>人</w:t>
      </w:r>
      <w:r>
        <w:rPr>
          <w:rFonts w:hint="default" w:ascii="仿宋_GB2312" w:hAnsi="仿宋_GB2312" w:eastAsia="仿宋_GB2312" w:cs="仿宋_GB2312"/>
          <w:caps w:val="0"/>
          <w:color w:val="252525"/>
          <w:spacing w:val="0"/>
          <w:sz w:val="32"/>
          <w:szCs w:val="32"/>
          <w:shd w:val="clear" w:fill="FFFFFF"/>
          <w:lang w:val="en-US" w:eastAsia="zh-CN"/>
        </w:rPr>
        <w:t>通过国家企业信用信息公示系统或机关赋码和事业单位登记管理网或全国社会组织信用信息公示平台网站查询投标人信息，投标人无需提供证明材料</w:t>
      </w:r>
      <w:r>
        <w:rPr>
          <w:rFonts w:hint="default" w:ascii="仿宋_GB2312" w:hAnsi="仿宋_GB2312" w:eastAsia="仿宋_GB2312" w:cs="仿宋_GB2312"/>
          <w:caps w:val="0"/>
          <w:color w:val="252525"/>
          <w:spacing w:val="0"/>
          <w:sz w:val="32"/>
          <w:szCs w:val="32"/>
          <w:shd w:val="clear" w:fill="FFFFFF"/>
          <w:lang w:eastAsia="zh-CN"/>
        </w:rPr>
        <w:t>。</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val="en-US" w:eastAsia="zh-CN"/>
        </w:rPr>
        <w:t>本项目不接受联合体投标，不允许非法转包、分包</w:t>
      </w:r>
      <w:r>
        <w:rPr>
          <w:rFonts w:hint="eastAsia" w:ascii="仿宋_GB2312" w:hAnsi="仿宋_GB2312" w:eastAsia="仿宋_GB2312" w:cs="仿宋_GB2312"/>
          <w:caps w:val="0"/>
          <w:color w:val="252525"/>
          <w:spacing w:val="0"/>
          <w:sz w:val="32"/>
          <w:szCs w:val="32"/>
          <w:shd w:val="clear" w:fill="FFFFFF"/>
          <w:lang w:val="en-US" w:eastAsia="zh-CN"/>
        </w:rPr>
        <w:t>、</w:t>
      </w:r>
      <w:r>
        <w:rPr>
          <w:rFonts w:hint="default" w:ascii="仿宋_GB2312" w:hAnsi="仿宋_GB2312" w:eastAsia="仿宋_GB2312" w:cs="仿宋_GB2312"/>
          <w:caps w:val="0"/>
          <w:color w:val="252525"/>
          <w:spacing w:val="0"/>
          <w:sz w:val="32"/>
          <w:szCs w:val="32"/>
          <w:shd w:val="clear" w:fill="FFFFFF"/>
          <w:lang w:val="en-US" w:eastAsia="zh-CN"/>
        </w:rPr>
        <w:t>串通投标、挂靠等行为，一旦发现，</w:t>
      </w:r>
      <w:r>
        <w:rPr>
          <w:rFonts w:hint="eastAsia" w:ascii="仿宋_GB2312" w:hAnsi="仿宋_GB2312" w:eastAsia="仿宋_GB2312" w:cs="仿宋_GB2312"/>
          <w:caps w:val="0"/>
          <w:color w:val="252525"/>
          <w:spacing w:val="0"/>
          <w:sz w:val="32"/>
          <w:szCs w:val="32"/>
          <w:shd w:val="clear" w:fill="FFFFFF"/>
          <w:lang w:val="en-US" w:eastAsia="zh-CN"/>
        </w:rPr>
        <w:t>采购人</w:t>
      </w:r>
      <w:r>
        <w:rPr>
          <w:rFonts w:hint="default" w:ascii="仿宋_GB2312" w:hAnsi="仿宋_GB2312" w:eastAsia="仿宋_GB2312" w:cs="仿宋_GB2312"/>
          <w:caps w:val="0"/>
          <w:color w:val="252525"/>
          <w:spacing w:val="0"/>
          <w:sz w:val="32"/>
          <w:szCs w:val="32"/>
          <w:shd w:val="clear" w:fill="FFFFFF"/>
          <w:lang w:val="en-US" w:eastAsia="zh-CN"/>
        </w:rPr>
        <w:t>有权取消中标资格。</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eastAsia="zh-CN"/>
        </w:rPr>
        <w:t>投标人应为</w:t>
      </w:r>
      <w:r>
        <w:rPr>
          <w:rFonts w:hint="default" w:ascii="仿宋_GB2312" w:hAnsi="仿宋_GB2312" w:eastAsia="仿宋_GB2312" w:cs="仿宋_GB2312"/>
          <w:caps w:val="0"/>
          <w:color w:val="252525"/>
          <w:spacing w:val="0"/>
          <w:sz w:val="32"/>
          <w:szCs w:val="32"/>
          <w:shd w:val="clear" w:fill="FFFFFF"/>
          <w:lang w:val="en-US" w:eastAsia="zh-CN"/>
        </w:rPr>
        <w:t>深圳供应商</w:t>
      </w:r>
      <w:r>
        <w:rPr>
          <w:rFonts w:hint="default" w:ascii="仿宋_GB2312" w:hAnsi="仿宋_GB2312" w:eastAsia="仿宋_GB2312" w:cs="仿宋_GB2312"/>
          <w:caps w:val="0"/>
          <w:color w:val="252525"/>
          <w:spacing w:val="0"/>
          <w:sz w:val="32"/>
          <w:szCs w:val="32"/>
          <w:shd w:val="clear" w:fill="FFFFFF"/>
          <w:lang w:eastAsia="zh-CN"/>
        </w:rPr>
        <w:t>，</w:t>
      </w:r>
      <w:r>
        <w:rPr>
          <w:rFonts w:hint="default" w:ascii="仿宋_GB2312" w:hAnsi="仿宋_GB2312" w:eastAsia="仿宋_GB2312" w:cs="仿宋_GB2312"/>
          <w:caps w:val="0"/>
          <w:color w:val="252525"/>
          <w:spacing w:val="0"/>
          <w:sz w:val="32"/>
          <w:szCs w:val="32"/>
          <w:shd w:val="clear" w:fill="FFFFFF"/>
          <w:lang w:val="en-US" w:eastAsia="zh-CN"/>
        </w:rPr>
        <w:t>或非深圳供应商但在深圳有合法注册的分公司</w:t>
      </w:r>
      <w:r>
        <w:rPr>
          <w:rFonts w:hint="default" w:ascii="仿宋_GB2312" w:hAnsi="仿宋_GB2312" w:eastAsia="仿宋_GB2312" w:cs="仿宋_GB2312"/>
          <w:caps w:val="0"/>
          <w:color w:val="252525"/>
          <w:spacing w:val="0"/>
          <w:sz w:val="32"/>
          <w:szCs w:val="32"/>
          <w:shd w:val="clear" w:fill="FFFFFF"/>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firstLine="640" w:firstLineChars="200"/>
        <w:jc w:val="both"/>
        <w:textAlignment w:val="auto"/>
        <w:rPr>
          <w:rFonts w:hint="eastAsia" w:ascii="黑体" w:hAnsi="黑体" w:eastAsia="黑体" w:cs="黑体"/>
          <w:b w:val="0"/>
          <w:bCs w:val="0"/>
          <w:caps w:val="0"/>
          <w:color w:val="252525"/>
          <w:spacing w:val="0"/>
          <w:sz w:val="32"/>
          <w:szCs w:val="32"/>
        </w:rPr>
      </w:pPr>
      <w:r>
        <w:rPr>
          <w:rFonts w:hint="eastAsia" w:ascii="黑体" w:hAnsi="黑体" w:eastAsia="黑体" w:cs="黑体"/>
          <w:b w:val="0"/>
          <w:bCs w:val="0"/>
          <w:caps w:val="0"/>
          <w:color w:val="252525"/>
          <w:spacing w:val="0"/>
          <w:sz w:val="32"/>
          <w:szCs w:val="32"/>
          <w:lang w:eastAsia="zh-CN"/>
        </w:rPr>
        <w:t>报名相关事项</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eastAsia="zh-CN"/>
        </w:rPr>
        <w:t>报名时间：2023年12月20日至2023年12月27日。每天上午9：00至11：30，下午14：30至17：30（北京时间）。</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lang w:eastAsia="zh-CN"/>
        </w:rPr>
        <w:t>地点：</w:t>
      </w:r>
      <w:r>
        <w:rPr>
          <w:rFonts w:hint="eastAsia" w:ascii="仿宋_GB2312" w:hAnsi="仿宋_GB2312" w:eastAsia="仿宋_GB2312" w:cs="仿宋_GB2312"/>
          <w:b w:val="0"/>
          <w:bCs w:val="0"/>
          <w:sz w:val="32"/>
          <w:szCs w:val="32"/>
        </w:rPr>
        <w:t>深圳市福田区深南大道8002号深圳国际园林花卉博览园1栋城管智慧中心</w:t>
      </w:r>
      <w:r>
        <w:rPr>
          <w:rFonts w:hint="default" w:ascii="仿宋_GB2312" w:hAnsi="仿宋_GB2312" w:eastAsia="仿宋_GB2312" w:cs="仿宋_GB2312"/>
          <w:b w:val="0"/>
          <w:bCs w:val="0"/>
          <w:sz w:val="32"/>
          <w:szCs w:val="32"/>
        </w:rPr>
        <w:t>一楼</w:t>
      </w:r>
      <w:r>
        <w:rPr>
          <w:rFonts w:hint="eastAsia" w:ascii="仿宋_GB2312" w:hAnsi="仿宋_GB2312" w:eastAsia="仿宋_GB2312" w:cs="仿宋_GB2312"/>
          <w:b w:val="0"/>
          <w:bCs w:val="0"/>
          <w:sz w:val="32"/>
          <w:szCs w:val="32"/>
          <w:lang w:val="en-US" w:eastAsia="zh-CN"/>
        </w:rPr>
        <w:t>。</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252525"/>
          <w:spacing w:val="0"/>
          <w:sz w:val="32"/>
          <w:szCs w:val="32"/>
          <w:u w:val="none"/>
          <w:shd w:val="clear" w:fill="FFFFFF"/>
        </w:rPr>
      </w:pPr>
      <w:r>
        <w:rPr>
          <w:rFonts w:hint="eastAsia" w:ascii="仿宋_GB2312" w:hAnsi="仿宋_GB2312" w:eastAsia="仿宋_GB2312" w:cs="仿宋_GB2312"/>
          <w:b w:val="0"/>
          <w:bCs w:val="0"/>
          <w:sz w:val="32"/>
          <w:szCs w:val="32"/>
        </w:rPr>
        <w:t>报名方式：</w:t>
      </w:r>
      <w:r>
        <w:rPr>
          <w:rFonts w:hint="eastAsia" w:ascii="仿宋_GB2312" w:hAnsi="仿宋_GB2312" w:eastAsia="仿宋_GB2312" w:cs="仿宋_GB2312"/>
          <w:b/>
          <w:bCs/>
          <w:sz w:val="32"/>
          <w:szCs w:val="32"/>
          <w:lang w:eastAsia="zh-CN"/>
        </w:rPr>
        <w:t>现场</w:t>
      </w:r>
      <w:r>
        <w:rPr>
          <w:rFonts w:hint="eastAsia" w:ascii="仿宋_GB2312" w:hAnsi="仿宋_GB2312" w:eastAsia="仿宋_GB2312" w:cs="仿宋_GB2312"/>
          <w:b/>
          <w:bCs/>
          <w:sz w:val="32"/>
          <w:szCs w:val="32"/>
        </w:rPr>
        <w:t>报名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投标人按以上时间和地点在现场填写《投标报名登记表》办理报名手续和</w:t>
      </w:r>
      <w:r>
        <w:rPr>
          <w:rFonts w:hint="default" w:ascii="仿宋_GB2312" w:hAnsi="仿宋_GB2312" w:eastAsia="仿宋_GB2312" w:cs="仿宋_GB2312"/>
          <w:b w:val="0"/>
          <w:bCs w:val="0"/>
          <w:sz w:val="32"/>
          <w:szCs w:val="32"/>
          <w:lang w:eastAsia="zh-CN"/>
        </w:rPr>
        <w:t>提交投</w:t>
      </w:r>
      <w:r>
        <w:rPr>
          <w:rFonts w:hint="eastAsia" w:ascii="仿宋_GB2312" w:hAnsi="仿宋_GB2312" w:eastAsia="仿宋_GB2312" w:cs="仿宋_GB2312"/>
          <w:b w:val="0"/>
          <w:bCs w:val="0"/>
          <w:sz w:val="32"/>
          <w:szCs w:val="32"/>
          <w:lang w:eastAsia="zh-CN"/>
        </w:rPr>
        <w:t>标文件。</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投标人</w:t>
      </w:r>
      <w:r>
        <w:rPr>
          <w:rFonts w:hint="eastAsia" w:ascii="仿宋_GB2312" w:hAnsi="仿宋_GB2312" w:eastAsia="仿宋_GB2312" w:cs="仿宋_GB2312"/>
          <w:b w:val="0"/>
          <w:bCs w:val="0"/>
          <w:i w:val="0"/>
          <w:iCs w:val="0"/>
          <w:caps w:val="0"/>
          <w:color w:val="252525"/>
          <w:spacing w:val="0"/>
          <w:sz w:val="32"/>
          <w:szCs w:val="32"/>
          <w:shd w:val="clear" w:fill="FFFFFF"/>
        </w:rPr>
        <w:t>将报名所需</w:t>
      </w:r>
      <w:r>
        <w:rPr>
          <w:rFonts w:hint="eastAsia" w:ascii="仿宋_GB2312" w:hAnsi="仿宋_GB2312" w:eastAsia="仿宋_GB2312" w:cs="仿宋_GB2312"/>
          <w:b w:val="0"/>
          <w:bCs w:val="0"/>
          <w:i w:val="0"/>
          <w:iCs w:val="0"/>
          <w:caps w:val="0"/>
          <w:color w:val="252525"/>
          <w:spacing w:val="0"/>
          <w:sz w:val="32"/>
          <w:szCs w:val="32"/>
          <w:shd w:val="clear" w:fill="FFFFFF"/>
          <w:lang w:eastAsia="zh-CN"/>
        </w:rPr>
        <w:t>全部</w:t>
      </w:r>
      <w:r>
        <w:rPr>
          <w:rFonts w:hint="eastAsia" w:ascii="仿宋_GB2312" w:hAnsi="仿宋_GB2312" w:eastAsia="仿宋_GB2312" w:cs="仿宋_GB2312"/>
          <w:b w:val="0"/>
          <w:bCs w:val="0"/>
          <w:i w:val="0"/>
          <w:iCs w:val="0"/>
          <w:caps w:val="0"/>
          <w:color w:val="252525"/>
          <w:spacing w:val="0"/>
          <w:sz w:val="32"/>
          <w:szCs w:val="32"/>
          <w:shd w:val="clear" w:fill="FFFFFF"/>
        </w:rPr>
        <w:t>资料</w:t>
      </w:r>
      <w:r>
        <w:rPr>
          <w:rFonts w:hint="eastAsia" w:ascii="仿宋_GB2312" w:hAnsi="仿宋_GB2312" w:eastAsia="仿宋_GB2312" w:cs="仿宋_GB2312"/>
          <w:b w:val="0"/>
          <w:bCs w:val="0"/>
          <w:i w:val="0"/>
          <w:iCs w:val="0"/>
          <w:caps w:val="0"/>
          <w:color w:val="252525"/>
          <w:spacing w:val="0"/>
          <w:sz w:val="32"/>
          <w:szCs w:val="32"/>
          <w:shd w:val="clear" w:fill="FFFFFF"/>
          <w:lang w:eastAsia="zh-CN"/>
        </w:rPr>
        <w:t>打印加盖公章，密封后送</w:t>
      </w:r>
      <w:r>
        <w:rPr>
          <w:rFonts w:hint="eastAsia" w:ascii="仿宋_GB2312" w:hAnsi="仿宋_GB2312" w:eastAsia="仿宋_GB2312" w:cs="仿宋_GB2312"/>
          <w:b w:val="0"/>
          <w:bCs w:val="0"/>
          <w:i w:val="0"/>
          <w:iCs w:val="0"/>
          <w:caps w:val="0"/>
          <w:color w:val="252525"/>
          <w:spacing w:val="0"/>
          <w:sz w:val="32"/>
          <w:szCs w:val="32"/>
          <w:shd w:val="clear" w:fill="FFFFFF"/>
        </w:rPr>
        <w:t>至</w:t>
      </w:r>
      <w:r>
        <w:rPr>
          <w:rFonts w:hint="default" w:ascii="仿宋_GB2312" w:hAnsi="仿宋_GB2312" w:eastAsia="仿宋_GB2312" w:cs="仿宋_GB2312"/>
          <w:b w:val="0"/>
          <w:bCs w:val="0"/>
          <w:i w:val="0"/>
          <w:iCs w:val="0"/>
          <w:caps w:val="0"/>
          <w:color w:val="252525"/>
          <w:spacing w:val="0"/>
          <w:sz w:val="32"/>
          <w:szCs w:val="32"/>
          <w:shd w:val="clear" w:fill="FFFFFF"/>
        </w:rPr>
        <w:t>采购人报名地点</w:t>
      </w:r>
      <w:r>
        <w:rPr>
          <w:rFonts w:hint="eastAsia" w:ascii="仿宋_GB2312" w:hAnsi="仿宋_GB2312" w:eastAsia="仿宋_GB2312" w:cs="仿宋_GB2312"/>
          <w:b w:val="0"/>
          <w:bCs w:val="0"/>
          <w:i w:val="0"/>
          <w:iCs w:val="0"/>
          <w:caps w:val="0"/>
          <w:color w:val="252525"/>
          <w:spacing w:val="0"/>
          <w:sz w:val="32"/>
          <w:szCs w:val="32"/>
          <w:shd w:val="clear" w:fill="FFFFFF"/>
        </w:rPr>
        <w:t>，并</w:t>
      </w:r>
      <w:r>
        <w:rPr>
          <w:rFonts w:hint="eastAsia" w:ascii="仿宋_GB2312" w:hAnsi="仿宋_GB2312" w:eastAsia="仿宋_GB2312" w:cs="仿宋_GB2312"/>
          <w:b w:val="0"/>
          <w:bCs w:val="0"/>
          <w:i w:val="0"/>
          <w:iCs w:val="0"/>
          <w:caps w:val="0"/>
          <w:color w:val="252525"/>
          <w:spacing w:val="0"/>
          <w:sz w:val="32"/>
          <w:szCs w:val="32"/>
          <w:shd w:val="clear" w:fill="FFFFFF"/>
          <w:lang w:eastAsia="zh-CN"/>
        </w:rPr>
        <w:t>在密封文件封面</w:t>
      </w:r>
      <w:r>
        <w:rPr>
          <w:rFonts w:hint="eastAsia" w:ascii="仿宋_GB2312" w:hAnsi="仿宋_GB2312" w:eastAsia="仿宋_GB2312" w:cs="仿宋_GB2312"/>
          <w:b w:val="0"/>
          <w:bCs w:val="0"/>
          <w:i w:val="0"/>
          <w:iCs w:val="0"/>
          <w:caps w:val="0"/>
          <w:color w:val="252525"/>
          <w:spacing w:val="0"/>
          <w:sz w:val="32"/>
          <w:szCs w:val="32"/>
          <w:shd w:val="clear" w:fill="FFFFFF"/>
        </w:rPr>
        <w:t>备注</w:t>
      </w:r>
      <w:r>
        <w:rPr>
          <w:rFonts w:hint="default" w:ascii="仿宋_GB2312" w:hAnsi="仿宋_GB2312" w:eastAsia="仿宋_GB2312" w:cs="仿宋_GB2312"/>
          <w:b w:val="0"/>
          <w:bCs w:val="0"/>
          <w:i w:val="0"/>
          <w:iCs w:val="0"/>
          <w:caps w:val="0"/>
          <w:color w:val="252525"/>
          <w:spacing w:val="0"/>
          <w:sz w:val="32"/>
          <w:szCs w:val="32"/>
          <w:shd w:val="clear" w:fill="FFFFFF"/>
        </w:rPr>
        <w:t>“</w:t>
      </w:r>
      <w:r>
        <w:rPr>
          <w:rFonts w:hint="eastAsia" w:ascii="仿宋_GB2312" w:hAnsi="仿宋_GB2312" w:eastAsia="仿宋_GB2312" w:cs="仿宋_GB2312"/>
          <w:b w:val="0"/>
          <w:bCs w:val="0"/>
          <w:i w:val="0"/>
          <w:iCs w:val="0"/>
          <w:caps w:val="0"/>
          <w:color w:val="252525"/>
          <w:spacing w:val="0"/>
          <w:sz w:val="32"/>
          <w:szCs w:val="32"/>
          <w:shd w:val="clear" w:fill="FFFFFF"/>
        </w:rPr>
        <w:t>公司名称+联系人姓名+联系人电话</w:t>
      </w:r>
      <w:r>
        <w:rPr>
          <w:rFonts w:hint="default" w:ascii="仿宋_GB2312" w:hAnsi="仿宋_GB2312" w:eastAsia="仿宋_GB2312" w:cs="仿宋_GB2312"/>
          <w:b w:val="0"/>
          <w:bCs w:val="0"/>
          <w:i w:val="0"/>
          <w:iCs w:val="0"/>
          <w:caps w:val="0"/>
          <w:color w:val="252525"/>
          <w:spacing w:val="0"/>
          <w:sz w:val="32"/>
          <w:szCs w:val="32"/>
          <w:shd w:val="clear" w:fill="FFFFFF"/>
        </w:rPr>
        <w:t>”</w:t>
      </w:r>
      <w:r>
        <w:rPr>
          <w:rFonts w:hint="eastAsia" w:ascii="仿宋_GB2312" w:hAnsi="仿宋_GB2312" w:eastAsia="仿宋_GB2312" w:cs="仿宋_GB2312"/>
          <w:b w:val="0"/>
          <w:bCs w:val="0"/>
          <w:i w:val="0"/>
          <w:iCs w:val="0"/>
          <w:caps w:val="0"/>
          <w:color w:val="252525"/>
          <w:spacing w:val="0"/>
          <w:sz w:val="32"/>
          <w:szCs w:val="32"/>
          <w:shd w:val="clear" w:fill="FFFFFF"/>
        </w:rPr>
        <w:t>(</w:t>
      </w:r>
      <w:r>
        <w:rPr>
          <w:rStyle w:val="10"/>
          <w:rFonts w:hint="eastAsia" w:ascii="仿宋_GB2312" w:hAnsi="仿宋_GB2312" w:eastAsia="仿宋_GB2312" w:cs="仿宋_GB2312"/>
          <w:b w:val="0"/>
          <w:bCs w:val="0"/>
          <w:sz w:val="32"/>
          <w:szCs w:val="32"/>
          <w:u w:val="none"/>
        </w:rPr>
        <w:t>报名文件</w:t>
      </w:r>
      <w:r>
        <w:rPr>
          <w:rStyle w:val="10"/>
          <w:rFonts w:hint="eastAsia" w:ascii="仿宋_GB2312" w:hAnsi="仿宋_GB2312" w:eastAsia="仿宋_GB2312" w:cs="仿宋_GB2312"/>
          <w:b w:val="0"/>
          <w:bCs w:val="0"/>
          <w:sz w:val="32"/>
          <w:szCs w:val="32"/>
          <w:u w:val="none"/>
          <w:lang w:eastAsia="zh-CN"/>
        </w:rPr>
        <w:t>必</w:t>
      </w:r>
      <w:r>
        <w:rPr>
          <w:rStyle w:val="10"/>
          <w:rFonts w:hint="eastAsia" w:ascii="仿宋_GB2312" w:hAnsi="仿宋_GB2312" w:eastAsia="仿宋_GB2312" w:cs="仿宋_GB2312"/>
          <w:b w:val="0"/>
          <w:bCs w:val="0"/>
          <w:sz w:val="32"/>
          <w:szCs w:val="32"/>
          <w:u w:val="none"/>
        </w:rPr>
        <w:t>须装订成册</w:t>
      </w:r>
      <w:r>
        <w:rPr>
          <w:rStyle w:val="10"/>
          <w:rFonts w:hint="eastAsia" w:ascii="仿宋_GB2312" w:hAnsi="仿宋_GB2312" w:eastAsia="仿宋_GB2312" w:cs="仿宋_GB2312"/>
          <w:b w:val="0"/>
          <w:bCs w:val="0"/>
          <w:sz w:val="32"/>
          <w:szCs w:val="32"/>
          <w:u w:val="none"/>
          <w:lang w:eastAsia="zh-CN"/>
        </w:rPr>
        <w:t>并密封</w:t>
      </w:r>
      <w:r>
        <w:rPr>
          <w:rStyle w:val="10"/>
          <w:rFonts w:hint="eastAsia" w:ascii="仿宋_GB2312" w:hAnsi="仿宋_GB2312" w:eastAsia="仿宋_GB2312" w:cs="仿宋_GB2312"/>
          <w:b w:val="0"/>
          <w:bCs w:val="0"/>
          <w:sz w:val="32"/>
          <w:szCs w:val="32"/>
          <w:u w:val="none"/>
        </w:rPr>
        <w:t>，否则不予受理</w:t>
      </w:r>
      <w:r>
        <w:rPr>
          <w:rFonts w:hint="eastAsia" w:ascii="仿宋_GB2312" w:hAnsi="仿宋_GB2312" w:eastAsia="仿宋_GB2312" w:cs="仿宋_GB2312"/>
          <w:b w:val="0"/>
          <w:bCs w:val="0"/>
          <w:i w:val="0"/>
          <w:iCs w:val="0"/>
          <w:caps w:val="0"/>
          <w:color w:val="252525"/>
          <w:spacing w:val="0"/>
          <w:sz w:val="32"/>
          <w:szCs w:val="32"/>
          <w:u w:val="none"/>
          <w:shd w:val="clear" w:fill="FFFFFF"/>
        </w:rPr>
        <w:t>)</w:t>
      </w:r>
      <w:r>
        <w:rPr>
          <w:rFonts w:hint="default" w:ascii="仿宋_GB2312" w:hAnsi="仿宋_GB2312" w:eastAsia="仿宋_GB2312" w:cs="仿宋_GB2312"/>
          <w:b w:val="0"/>
          <w:bCs w:val="0"/>
          <w:i w:val="0"/>
          <w:iCs w:val="0"/>
          <w:caps w:val="0"/>
          <w:color w:val="252525"/>
          <w:spacing w:val="0"/>
          <w:sz w:val="32"/>
          <w:szCs w:val="32"/>
          <w:u w:val="none"/>
          <w:shd w:val="clear" w:fill="FFFFFF"/>
        </w:rPr>
        <w:t>。</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勘察地</w:t>
      </w:r>
      <w:r>
        <w:rPr>
          <w:rFonts w:hint="default" w:ascii="仿宋_GB2312" w:hAnsi="仿宋_GB2312" w:eastAsia="仿宋_GB2312" w:cs="仿宋_GB2312"/>
          <w:b w:val="0"/>
          <w:bCs w:val="0"/>
          <w:sz w:val="32"/>
          <w:szCs w:val="32"/>
          <w:lang w:eastAsia="zh-CN"/>
        </w:rPr>
        <w:t>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深圳市福田区深南大道8002号1栋城管智慧中心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rPr>
        <w:t>深圳市</w:t>
      </w:r>
      <w:r>
        <w:rPr>
          <w:rFonts w:hint="eastAsia" w:ascii="仿宋_GB2312" w:hAnsi="仿宋_GB2312" w:eastAsia="仿宋_GB2312" w:cs="仿宋_GB2312"/>
          <w:sz w:val="32"/>
          <w:szCs w:val="32"/>
          <w:lang w:val="en-US" w:eastAsia="zh-CN"/>
        </w:rPr>
        <w:t>罗湖区红岗路1233号宿舍</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因零星</w:t>
      </w:r>
      <w:r>
        <w:rPr>
          <w:rFonts w:hint="eastAsia" w:ascii="仿宋_GB2312" w:hAnsi="仿宋_GB2312" w:eastAsia="仿宋_GB2312" w:cs="仿宋_GB2312"/>
          <w:b w:val="0"/>
          <w:bCs w:val="0"/>
          <w:caps w:val="0"/>
          <w:color w:val="252525"/>
          <w:spacing w:val="0"/>
          <w:sz w:val="32"/>
          <w:szCs w:val="32"/>
          <w:shd w:val="clear" w:fill="FFFFFF"/>
          <w:lang w:val="en-US" w:eastAsia="zh-CN"/>
        </w:rPr>
        <w:t>修缮项目存在未知因素，为便于投标人根据实际作出</w:t>
      </w:r>
      <w:r>
        <w:rPr>
          <w:rFonts w:hint="eastAsia" w:ascii="仿宋_GB2312" w:hAnsi="仿宋_GB2312" w:eastAsia="仿宋_GB2312" w:cs="仿宋_GB2312"/>
          <w:b w:val="0"/>
          <w:bCs w:val="0"/>
          <w:sz w:val="32"/>
          <w:szCs w:val="32"/>
          <w:lang w:val="en-US" w:eastAsia="zh-CN"/>
        </w:rPr>
        <w:t>合理报价</w:t>
      </w:r>
      <w:r>
        <w:rPr>
          <w:rFonts w:hint="eastAsia" w:ascii="仿宋_GB2312" w:hAnsi="仿宋_GB2312" w:eastAsia="仿宋_GB2312" w:cs="仿宋_GB2312"/>
          <w:b w:val="0"/>
          <w:bCs w:val="0"/>
          <w:caps w:val="0"/>
          <w:color w:val="252525"/>
          <w:spacing w:val="0"/>
          <w:sz w:val="32"/>
          <w:szCs w:val="32"/>
          <w:shd w:val="clear" w:fill="FFFFFF"/>
          <w:lang w:val="en-US" w:eastAsia="zh-CN"/>
        </w:rPr>
        <w:t>，</w:t>
      </w:r>
      <w:r>
        <w:rPr>
          <w:rFonts w:hint="eastAsia" w:ascii="仿宋_GB2312" w:hAnsi="仿宋_GB2312" w:eastAsia="仿宋_GB2312" w:cs="仿宋_GB2312"/>
          <w:b w:val="0"/>
          <w:bCs w:val="0"/>
          <w:sz w:val="32"/>
          <w:szCs w:val="32"/>
          <w:lang w:eastAsia="zh-CN"/>
        </w:rPr>
        <w:t>投标人可在报名时间截止前到现场进行实地勘察</w:t>
      </w:r>
      <w:r>
        <w:rPr>
          <w:rFonts w:hint="default"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联系人：</w:t>
      </w:r>
      <w:r>
        <w:rPr>
          <w:rStyle w:val="10"/>
          <w:rFonts w:hint="default" w:ascii="仿宋_GB2312" w:hAnsi="仿宋_GB2312" w:eastAsia="仿宋_GB2312" w:cs="仿宋_GB2312"/>
          <w:b w:val="0"/>
          <w:bCs w:val="0"/>
          <w:color w:val="000000"/>
          <w:sz w:val="32"/>
          <w:szCs w:val="32"/>
          <w:lang w:eastAsia="zh-CN"/>
        </w:rPr>
        <w:t>李工</w:t>
      </w:r>
      <w:r>
        <w:rPr>
          <w:rStyle w:val="10"/>
          <w:rFonts w:hint="eastAsia" w:ascii="仿宋_GB2312" w:hAnsi="仿宋_GB2312" w:eastAsia="仿宋_GB2312" w:cs="仿宋_GB2312"/>
          <w:b w:val="0"/>
          <w:bCs w:val="0"/>
          <w:color w:val="000000"/>
          <w:sz w:val="32"/>
          <w:szCs w:val="32"/>
          <w:lang w:val="en-US" w:eastAsia="zh-CN"/>
        </w:rPr>
        <w:t>，电话：0755-83209236</w:t>
      </w:r>
      <w:r>
        <w:rPr>
          <w:rFonts w:hint="default" w:ascii="仿宋_GB2312" w:hAnsi="仿宋_GB2312" w:eastAsia="仿宋_GB2312" w:cs="仿宋_GB2312"/>
          <w:sz w:val="32"/>
          <w:szCs w:val="32"/>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CESI黑体-GB2312" w:hAnsi="CESI黑体-GB2312" w:eastAsia="CESI黑体-GB2312" w:cs="CESI黑体-GB2312"/>
          <w:b w:val="0"/>
          <w:bCs w:val="0"/>
          <w:caps w:val="0"/>
          <w:color w:val="252525"/>
          <w:spacing w:val="0"/>
          <w:sz w:val="32"/>
          <w:szCs w:val="32"/>
          <w:shd w:val="clear" w:fill="FFFFFF"/>
          <w:lang w:eastAsia="zh-CN"/>
        </w:rPr>
      </w:pPr>
      <w:r>
        <w:rPr>
          <w:rFonts w:hint="eastAsia" w:ascii="CESI黑体-GB2312" w:hAnsi="CESI黑体-GB2312" w:eastAsia="CESI黑体-GB2312" w:cs="CESI黑体-GB2312"/>
          <w:b w:val="0"/>
          <w:bCs w:val="0"/>
          <w:caps w:val="0"/>
          <w:color w:val="252525"/>
          <w:spacing w:val="0"/>
          <w:sz w:val="32"/>
          <w:szCs w:val="32"/>
          <w:shd w:val="clear" w:fill="FFFFFF"/>
          <w:lang w:val="en-US" w:eastAsia="zh-CN"/>
        </w:rPr>
        <w:t>公告</w:t>
      </w:r>
      <w:r>
        <w:rPr>
          <w:rFonts w:hint="eastAsia" w:ascii="CESI黑体-GB2312" w:hAnsi="CESI黑体-GB2312" w:eastAsia="CESI黑体-GB2312" w:cs="CESI黑体-GB2312"/>
          <w:b w:val="0"/>
          <w:bCs w:val="0"/>
          <w:caps w:val="0"/>
          <w:color w:val="252525"/>
          <w:spacing w:val="0"/>
          <w:sz w:val="32"/>
          <w:szCs w:val="32"/>
          <w:shd w:val="clear" w:fill="FFFFFF"/>
          <w:lang w:eastAsia="zh-CN"/>
        </w:rPr>
        <w:t>期限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0" w:right="0" w:rightChars="0" w:firstLine="640" w:firstLineChars="200"/>
        <w:jc w:val="both"/>
        <w:textAlignment w:val="auto"/>
        <w:rPr>
          <w:rFonts w:hint="default" w:ascii="仿宋_GB2312" w:hAnsi="仿宋_GB2312" w:eastAsia="仿宋_GB2312" w:cs="仿宋_GB2312"/>
          <w:b w:val="0"/>
          <w:bCs w:val="0"/>
          <w:caps w:val="0"/>
          <w:color w:val="252525"/>
          <w:spacing w:val="0"/>
          <w:sz w:val="32"/>
          <w:szCs w:val="32"/>
          <w:shd w:val="clear" w:fill="FFFFFF"/>
          <w:lang w:val="en-US" w:eastAsia="zh-CN"/>
        </w:rPr>
      </w:pPr>
      <w:r>
        <w:rPr>
          <w:rFonts w:hint="default" w:ascii="仿宋_GB2312" w:hAnsi="仿宋_GB2312" w:eastAsia="仿宋_GB2312" w:cs="仿宋_GB2312"/>
          <w:b w:val="0"/>
          <w:bCs w:val="0"/>
          <w:caps w:val="0"/>
          <w:color w:val="252525"/>
          <w:spacing w:val="0"/>
          <w:sz w:val="32"/>
          <w:szCs w:val="32"/>
          <w:shd w:val="clear" w:fill="FFFFFF"/>
          <w:lang w:val="en-US" w:eastAsia="zh-CN"/>
        </w:rPr>
        <w:t>自本公告发布之日起5个工作日。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CESI黑体-GB2312" w:hAnsi="CESI黑体-GB2312" w:eastAsia="CESI黑体-GB2312" w:cs="CESI黑体-GB2312"/>
          <w:b w:val="0"/>
          <w:bCs w:val="0"/>
          <w:caps w:val="0"/>
          <w:color w:val="252525"/>
          <w:spacing w:val="0"/>
          <w:sz w:val="32"/>
          <w:szCs w:val="32"/>
          <w:shd w:val="clear" w:fill="FFFFFF"/>
          <w:lang w:val="en-US" w:eastAsia="zh-CN"/>
        </w:rPr>
      </w:pPr>
      <w:r>
        <w:rPr>
          <w:rFonts w:hint="eastAsia" w:ascii="CESI黑体-GB2312" w:hAnsi="CESI黑体-GB2312" w:eastAsia="CESI黑体-GB2312" w:cs="CESI黑体-GB2312"/>
          <w:b w:val="0"/>
          <w:bCs w:val="0"/>
          <w:caps w:val="0"/>
          <w:color w:val="252525"/>
          <w:spacing w:val="0"/>
          <w:sz w:val="32"/>
          <w:szCs w:val="32"/>
          <w:shd w:val="clear" w:fill="FFFFFF"/>
          <w:lang w:eastAsia="zh-CN"/>
        </w:rPr>
        <w:t>开标时间和地点</w:t>
      </w:r>
    </w:p>
    <w:p>
      <w:pPr>
        <w:pStyle w:val="2"/>
        <w:keepNext w:val="0"/>
        <w:keepLines w:val="0"/>
        <w:pageBreakBefore w:val="0"/>
        <w:widowControl/>
        <w:numPr>
          <w:ilvl w:val="0"/>
          <w:numId w:val="5"/>
        </w:numPr>
        <w:kinsoku/>
        <w:wordWrap/>
        <w:overflowPunct/>
        <w:topLinePunct w:val="0"/>
        <w:autoSpaceDE/>
        <w:autoSpaceDN/>
        <w:bidi w:val="0"/>
        <w:adjustRightInd w:val="0"/>
        <w:snapToGrid w:val="0"/>
        <w:spacing w:after="0" w:line="540" w:lineRule="exact"/>
        <w:ind w:left="0" w:leftChars="0" w:firstLine="640" w:firstLineChars="200"/>
        <w:jc w:val="left"/>
        <w:textAlignment w:val="auto"/>
        <w:rPr>
          <w:rFonts w:hint="default" w:ascii="仿宋_GB2312" w:hAnsi="仿宋_GB2312" w:eastAsia="仿宋_GB2312" w:cs="仿宋_GB2312"/>
          <w:b w:val="0"/>
          <w:bCs w:val="0"/>
          <w:caps w:val="0"/>
          <w:color w:val="252525"/>
          <w:spacing w:val="0"/>
          <w:sz w:val="32"/>
          <w:szCs w:val="32"/>
          <w:shd w:val="clear" w:fill="FFFFFF"/>
          <w:lang w:val="en-US" w:eastAsia="zh-CN"/>
        </w:rPr>
      </w:pPr>
      <w:r>
        <w:rPr>
          <w:rFonts w:hint="default" w:ascii="仿宋_GB2312" w:hAnsi="仿宋_GB2312" w:eastAsia="仿宋_GB2312" w:cs="仿宋_GB2312"/>
          <w:b w:val="0"/>
          <w:bCs w:val="0"/>
          <w:caps w:val="0"/>
          <w:color w:val="252525"/>
          <w:spacing w:val="0"/>
          <w:sz w:val="32"/>
          <w:szCs w:val="32"/>
          <w:shd w:val="clear" w:fill="FFFFFF"/>
          <w:lang w:val="en-US" w:eastAsia="zh-CN"/>
        </w:rPr>
        <w:t>时间：202</w:t>
      </w:r>
      <w:r>
        <w:rPr>
          <w:rFonts w:hint="default" w:ascii="仿宋_GB2312" w:hAnsi="仿宋_GB2312" w:eastAsia="仿宋_GB2312" w:cs="仿宋_GB2312"/>
          <w:b w:val="0"/>
          <w:bCs w:val="0"/>
          <w:caps w:val="0"/>
          <w:color w:val="252525"/>
          <w:spacing w:val="0"/>
          <w:sz w:val="32"/>
          <w:szCs w:val="32"/>
          <w:shd w:val="clear" w:fill="FFFFFF"/>
          <w:lang w:eastAsia="zh-CN"/>
        </w:rPr>
        <w:t>3</w:t>
      </w:r>
      <w:r>
        <w:rPr>
          <w:rFonts w:hint="default" w:ascii="仿宋_GB2312" w:hAnsi="仿宋_GB2312" w:eastAsia="仿宋_GB2312" w:cs="仿宋_GB2312"/>
          <w:b w:val="0"/>
          <w:bCs w:val="0"/>
          <w:caps w:val="0"/>
          <w:color w:val="252525"/>
          <w:spacing w:val="0"/>
          <w:sz w:val="32"/>
          <w:szCs w:val="32"/>
          <w:shd w:val="clear" w:fill="FFFFFF"/>
          <w:lang w:val="en-US" w:eastAsia="zh-CN"/>
        </w:rPr>
        <w:t>年</w:t>
      </w:r>
      <w:r>
        <w:rPr>
          <w:rFonts w:hint="default" w:ascii="仿宋_GB2312" w:hAnsi="仿宋_GB2312" w:eastAsia="仿宋_GB2312" w:cs="仿宋_GB2312"/>
          <w:b w:val="0"/>
          <w:bCs w:val="0"/>
          <w:caps w:val="0"/>
          <w:color w:val="252525"/>
          <w:spacing w:val="0"/>
          <w:sz w:val="32"/>
          <w:szCs w:val="32"/>
          <w:shd w:val="clear" w:fill="FFFFFF"/>
          <w:lang w:eastAsia="zh-CN"/>
        </w:rPr>
        <w:t>12</w:t>
      </w:r>
      <w:r>
        <w:rPr>
          <w:rFonts w:hint="default" w:ascii="仿宋_GB2312" w:hAnsi="仿宋_GB2312" w:eastAsia="仿宋_GB2312" w:cs="仿宋_GB2312"/>
          <w:b w:val="0"/>
          <w:bCs w:val="0"/>
          <w:caps w:val="0"/>
          <w:color w:val="252525"/>
          <w:spacing w:val="0"/>
          <w:sz w:val="32"/>
          <w:szCs w:val="32"/>
          <w:shd w:val="clear" w:fill="FFFFFF"/>
          <w:lang w:val="en-US" w:eastAsia="zh-CN"/>
        </w:rPr>
        <w:t>月</w:t>
      </w:r>
      <w:r>
        <w:rPr>
          <w:rFonts w:hint="default" w:ascii="仿宋_GB2312" w:hAnsi="仿宋_GB2312" w:eastAsia="仿宋_GB2312" w:cs="仿宋_GB2312"/>
          <w:b w:val="0"/>
          <w:bCs w:val="0"/>
          <w:caps w:val="0"/>
          <w:color w:val="252525"/>
          <w:spacing w:val="0"/>
          <w:sz w:val="32"/>
          <w:szCs w:val="32"/>
          <w:shd w:val="clear" w:fill="FFFFFF"/>
          <w:lang w:eastAsia="zh-CN"/>
        </w:rPr>
        <w:t>28</w:t>
      </w:r>
      <w:r>
        <w:rPr>
          <w:rFonts w:hint="default" w:ascii="仿宋_GB2312" w:hAnsi="仿宋_GB2312" w:eastAsia="仿宋_GB2312" w:cs="仿宋_GB2312"/>
          <w:b w:val="0"/>
          <w:bCs w:val="0"/>
          <w:caps w:val="0"/>
          <w:color w:val="252525"/>
          <w:spacing w:val="0"/>
          <w:sz w:val="32"/>
          <w:szCs w:val="32"/>
          <w:shd w:val="clear" w:fill="FFFFFF"/>
          <w:lang w:val="en-US" w:eastAsia="zh-CN"/>
        </w:rPr>
        <w:t>日</w:t>
      </w:r>
      <w:r>
        <w:rPr>
          <w:rFonts w:hint="eastAsia" w:ascii="仿宋_GB2312" w:hAnsi="仿宋_GB2312" w:eastAsia="仿宋_GB2312" w:cs="仿宋_GB2312"/>
          <w:b w:val="0"/>
          <w:bCs w:val="0"/>
          <w:caps w:val="0"/>
          <w:color w:val="252525"/>
          <w:spacing w:val="0"/>
          <w:sz w:val="32"/>
          <w:szCs w:val="32"/>
          <w:shd w:val="clear" w:fill="FFFFFF"/>
          <w:lang w:val="en-US" w:eastAsia="zh-CN"/>
        </w:rPr>
        <w:t>1</w:t>
      </w:r>
      <w:r>
        <w:rPr>
          <w:rFonts w:hint="default" w:ascii="仿宋_GB2312" w:hAnsi="仿宋_GB2312" w:eastAsia="仿宋_GB2312" w:cs="仿宋_GB2312"/>
          <w:b w:val="0"/>
          <w:bCs w:val="0"/>
          <w:caps w:val="0"/>
          <w:color w:val="252525"/>
          <w:spacing w:val="0"/>
          <w:sz w:val="32"/>
          <w:szCs w:val="32"/>
          <w:shd w:val="clear" w:fill="FFFFFF"/>
          <w:lang w:eastAsia="zh-CN"/>
        </w:rPr>
        <w:t>1点</w:t>
      </w:r>
      <w:r>
        <w:rPr>
          <w:rFonts w:hint="default" w:ascii="仿宋_GB2312" w:hAnsi="仿宋_GB2312" w:eastAsia="仿宋_GB2312" w:cs="仿宋_GB2312"/>
          <w:b w:val="0"/>
          <w:bCs w:val="0"/>
          <w:caps w:val="0"/>
          <w:color w:val="252525"/>
          <w:spacing w:val="0"/>
          <w:sz w:val="32"/>
          <w:szCs w:val="32"/>
          <w:shd w:val="clear" w:fill="FFFFFF"/>
          <w:lang w:val="en-US" w:eastAsia="zh-CN"/>
        </w:rPr>
        <w:t>00</w:t>
      </w:r>
      <w:r>
        <w:rPr>
          <w:rFonts w:hint="default" w:ascii="仿宋_GB2312" w:hAnsi="仿宋_GB2312" w:eastAsia="仿宋_GB2312" w:cs="仿宋_GB2312"/>
          <w:b w:val="0"/>
          <w:bCs w:val="0"/>
          <w:caps w:val="0"/>
          <w:color w:val="252525"/>
          <w:spacing w:val="0"/>
          <w:sz w:val="32"/>
          <w:szCs w:val="32"/>
          <w:shd w:val="clear" w:fill="FFFFFF"/>
          <w:lang w:eastAsia="zh-CN"/>
        </w:rPr>
        <w:t>分</w:t>
      </w:r>
      <w:r>
        <w:rPr>
          <w:rFonts w:hint="default" w:ascii="仿宋_GB2312" w:hAnsi="仿宋_GB2312" w:eastAsia="仿宋_GB2312" w:cs="仿宋_GB2312"/>
          <w:b w:val="0"/>
          <w:bCs w:val="0"/>
          <w:color w:val="auto"/>
          <w:sz w:val="32"/>
          <w:szCs w:val="32"/>
          <w:lang w:eastAsia="zh-CN"/>
        </w:rPr>
        <w:t>（北京时间）</w:t>
      </w:r>
      <w:r>
        <w:rPr>
          <w:rFonts w:hint="eastAsia" w:ascii="仿宋_GB2312" w:hAnsi="仿宋_GB2312" w:eastAsia="仿宋_GB2312" w:cs="仿宋_GB2312"/>
          <w:b w:val="0"/>
          <w:bCs w:val="0"/>
          <w:caps w:val="0"/>
          <w:color w:val="252525"/>
          <w:spacing w:val="0"/>
          <w:sz w:val="32"/>
          <w:szCs w:val="32"/>
          <w:shd w:val="clear" w:fill="FFFFFF"/>
          <w:lang w:val="en-US" w:eastAsia="zh-CN"/>
        </w:rPr>
        <w:t>。</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shd w:val="clear" w:fill="FFFFFF"/>
          <w:lang w:val="en-US" w:eastAsia="zh-CN"/>
        </w:rPr>
      </w:pPr>
      <w:r>
        <w:rPr>
          <w:rFonts w:hint="default" w:ascii="仿宋_GB2312" w:hAnsi="仿宋_GB2312" w:eastAsia="仿宋_GB2312" w:cs="仿宋_GB2312"/>
          <w:b w:val="0"/>
          <w:bCs w:val="0"/>
          <w:caps w:val="0"/>
          <w:color w:val="252525"/>
          <w:spacing w:val="0"/>
          <w:sz w:val="32"/>
          <w:szCs w:val="32"/>
          <w:shd w:val="clear" w:fill="FFFFFF"/>
          <w:lang w:val="en-US" w:eastAsia="zh-CN"/>
        </w:rPr>
        <w:t>地点：</w:t>
      </w:r>
      <w:r>
        <w:rPr>
          <w:rFonts w:hint="eastAsia" w:ascii="仿宋_GB2312" w:hAnsi="仿宋_GB2312" w:eastAsia="仿宋_GB2312" w:cs="仿宋_GB2312"/>
          <w:b w:val="0"/>
          <w:bCs w:val="0"/>
          <w:sz w:val="32"/>
          <w:szCs w:val="32"/>
        </w:rPr>
        <w:t>深圳市福田区深南大道8002号深圳国际园林花卉博览园1栋城管智慧中心</w:t>
      </w:r>
      <w:r>
        <w:rPr>
          <w:rFonts w:hint="default" w:ascii="仿宋_GB2312" w:hAnsi="仿宋_GB2312" w:eastAsia="仿宋_GB2312" w:cs="仿宋_GB2312"/>
          <w:b w:val="0"/>
          <w:bCs w:val="0"/>
          <w:caps w:val="0"/>
          <w:color w:val="252525"/>
          <w:spacing w:val="0"/>
          <w:sz w:val="32"/>
          <w:szCs w:val="32"/>
          <w:shd w:val="clear" w:fill="FFFFFF"/>
          <w:lang w:val="en-US" w:eastAsia="zh-CN"/>
        </w:rPr>
        <w:t>312会议室</w:t>
      </w:r>
      <w:r>
        <w:rPr>
          <w:rFonts w:hint="eastAsia" w:ascii="仿宋_GB2312" w:hAnsi="仿宋_GB2312" w:eastAsia="仿宋_GB2312" w:cs="仿宋_GB2312"/>
          <w:b w:val="0"/>
          <w:bCs w:val="0"/>
          <w:caps w:val="0"/>
          <w:color w:val="252525"/>
          <w:spacing w:val="0"/>
          <w:sz w:val="32"/>
          <w:szCs w:val="32"/>
          <w:shd w:val="clear" w:fill="FFFFFF"/>
          <w:lang w:val="en-US"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firstLine="640" w:firstLineChars="200"/>
        <w:jc w:val="left"/>
        <w:textAlignment w:val="auto"/>
        <w:rPr>
          <w:rFonts w:hint="eastAsia" w:ascii="黑体" w:hAnsi="黑体" w:eastAsia="黑体" w:cs="黑体"/>
          <w:b w:val="0"/>
          <w:bCs w:val="0"/>
          <w:caps w:val="0"/>
          <w:color w:val="252525"/>
          <w:spacing w:val="0"/>
          <w:sz w:val="32"/>
          <w:szCs w:val="32"/>
          <w:shd w:val="clear" w:fill="FFFFFF"/>
          <w:lang w:val="en-US" w:eastAsia="zh-CN"/>
        </w:rPr>
      </w:pPr>
      <w:r>
        <w:rPr>
          <w:rFonts w:hint="eastAsia" w:ascii="黑体" w:hAnsi="黑体" w:eastAsia="黑体" w:cs="黑体"/>
          <w:b w:val="0"/>
          <w:bCs w:val="0"/>
          <w:caps w:val="0"/>
          <w:color w:val="252525"/>
          <w:spacing w:val="0"/>
          <w:sz w:val="32"/>
          <w:szCs w:val="32"/>
          <w:shd w:val="clear" w:fill="FFFFFF"/>
          <w:lang w:val="en-US" w:eastAsia="zh-CN"/>
        </w:rPr>
        <w:t>项目商务要求</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shd w:val="clear" w:fill="FFFFFF"/>
          <w:lang w:eastAsia="zh-CN"/>
        </w:rPr>
        <w:t>项目工期：</w:t>
      </w:r>
      <w:r>
        <w:rPr>
          <w:rFonts w:hint="eastAsia" w:ascii="仿宋_GB2312" w:hAnsi="仿宋_GB2312" w:eastAsia="仿宋_GB2312" w:cs="仿宋_GB2312"/>
          <w:caps w:val="0"/>
          <w:color w:val="252525"/>
          <w:spacing w:val="0"/>
          <w:sz w:val="32"/>
          <w:szCs w:val="32"/>
          <w:shd w:val="clear" w:fill="FFFFFF"/>
          <w:lang w:val="en-US" w:eastAsia="zh-CN"/>
        </w:rPr>
        <w:t>202</w:t>
      </w:r>
      <w:r>
        <w:rPr>
          <w:rFonts w:hint="default" w:ascii="仿宋_GB2312" w:hAnsi="仿宋_GB2312" w:eastAsia="仿宋_GB2312" w:cs="仿宋_GB2312"/>
          <w:caps w:val="0"/>
          <w:color w:val="252525"/>
          <w:spacing w:val="0"/>
          <w:sz w:val="32"/>
          <w:szCs w:val="32"/>
          <w:shd w:val="clear" w:fill="FFFFFF"/>
          <w:lang w:eastAsia="zh-CN"/>
        </w:rPr>
        <w:t>4</w:t>
      </w:r>
      <w:r>
        <w:rPr>
          <w:rFonts w:hint="eastAsia" w:ascii="仿宋_GB2312" w:hAnsi="仿宋_GB2312" w:eastAsia="仿宋_GB2312" w:cs="仿宋_GB2312"/>
          <w:caps w:val="0"/>
          <w:color w:val="252525"/>
          <w:spacing w:val="0"/>
          <w:sz w:val="32"/>
          <w:szCs w:val="32"/>
          <w:shd w:val="clear" w:fill="FFFFFF"/>
          <w:lang w:val="en-US" w:eastAsia="zh-CN"/>
        </w:rPr>
        <w:t>年</w:t>
      </w:r>
      <w:r>
        <w:rPr>
          <w:rFonts w:hint="default" w:ascii="仿宋_GB2312" w:hAnsi="仿宋_GB2312" w:eastAsia="仿宋_GB2312" w:cs="仿宋_GB2312"/>
          <w:caps w:val="0"/>
          <w:color w:val="252525"/>
          <w:spacing w:val="0"/>
          <w:sz w:val="32"/>
          <w:szCs w:val="32"/>
          <w:shd w:val="clear" w:fill="FFFFFF"/>
          <w:lang w:eastAsia="zh-CN"/>
        </w:rPr>
        <w:t>1</w:t>
      </w:r>
      <w:r>
        <w:rPr>
          <w:rFonts w:hint="eastAsia" w:ascii="仿宋_GB2312" w:hAnsi="仿宋_GB2312" w:eastAsia="仿宋_GB2312" w:cs="仿宋_GB2312"/>
          <w:caps w:val="0"/>
          <w:color w:val="252525"/>
          <w:spacing w:val="0"/>
          <w:sz w:val="32"/>
          <w:szCs w:val="32"/>
          <w:shd w:val="clear" w:fill="FFFFFF"/>
          <w:lang w:val="en-US" w:eastAsia="zh-CN"/>
        </w:rPr>
        <w:t>月1日至202</w:t>
      </w:r>
      <w:r>
        <w:rPr>
          <w:rFonts w:hint="default" w:ascii="仿宋_GB2312" w:hAnsi="仿宋_GB2312" w:eastAsia="仿宋_GB2312" w:cs="仿宋_GB2312"/>
          <w:caps w:val="0"/>
          <w:color w:val="252525"/>
          <w:spacing w:val="0"/>
          <w:sz w:val="32"/>
          <w:szCs w:val="32"/>
          <w:shd w:val="clear" w:fill="FFFFFF"/>
          <w:lang w:eastAsia="zh-CN"/>
        </w:rPr>
        <w:t>4</w:t>
      </w:r>
      <w:r>
        <w:rPr>
          <w:rFonts w:hint="eastAsia" w:ascii="仿宋_GB2312" w:hAnsi="仿宋_GB2312" w:eastAsia="仿宋_GB2312" w:cs="仿宋_GB2312"/>
          <w:caps w:val="0"/>
          <w:color w:val="252525"/>
          <w:spacing w:val="0"/>
          <w:sz w:val="32"/>
          <w:szCs w:val="32"/>
          <w:shd w:val="clear" w:fill="FFFFFF"/>
          <w:lang w:val="en-US" w:eastAsia="zh-CN"/>
        </w:rPr>
        <w:t>年1</w:t>
      </w:r>
      <w:r>
        <w:rPr>
          <w:rFonts w:hint="default" w:ascii="仿宋_GB2312" w:hAnsi="仿宋_GB2312" w:eastAsia="仿宋_GB2312" w:cs="仿宋_GB2312"/>
          <w:caps w:val="0"/>
          <w:color w:val="252525"/>
          <w:spacing w:val="0"/>
          <w:sz w:val="32"/>
          <w:szCs w:val="32"/>
          <w:shd w:val="clear" w:fill="FFFFFF"/>
          <w:lang w:eastAsia="zh-CN"/>
        </w:rPr>
        <w:t>2</w:t>
      </w:r>
      <w:r>
        <w:rPr>
          <w:rFonts w:hint="eastAsia" w:ascii="仿宋_GB2312" w:hAnsi="仿宋_GB2312" w:eastAsia="仿宋_GB2312" w:cs="仿宋_GB2312"/>
          <w:caps w:val="0"/>
          <w:color w:val="252525"/>
          <w:spacing w:val="0"/>
          <w:sz w:val="32"/>
          <w:szCs w:val="32"/>
          <w:shd w:val="clear" w:fill="FFFFFF"/>
          <w:lang w:val="en-US" w:eastAsia="zh-CN"/>
        </w:rPr>
        <w:t>月</w:t>
      </w:r>
      <w:r>
        <w:rPr>
          <w:rFonts w:hint="default" w:ascii="仿宋_GB2312" w:hAnsi="仿宋_GB2312" w:eastAsia="仿宋_GB2312" w:cs="仿宋_GB2312"/>
          <w:caps w:val="0"/>
          <w:color w:val="252525"/>
          <w:spacing w:val="0"/>
          <w:sz w:val="32"/>
          <w:szCs w:val="32"/>
          <w:shd w:val="clear" w:fill="FFFFFF"/>
          <w:lang w:eastAsia="zh-CN"/>
        </w:rPr>
        <w:t>31</w:t>
      </w:r>
      <w:r>
        <w:rPr>
          <w:rFonts w:hint="eastAsia" w:ascii="仿宋_GB2312" w:hAnsi="仿宋_GB2312" w:eastAsia="仿宋_GB2312" w:cs="仿宋_GB2312"/>
          <w:caps w:val="0"/>
          <w:color w:val="252525"/>
          <w:spacing w:val="0"/>
          <w:sz w:val="32"/>
          <w:szCs w:val="32"/>
          <w:shd w:val="clear" w:fill="FFFFFF"/>
          <w:lang w:val="en-US" w:eastAsia="zh-CN"/>
        </w:rPr>
        <w:t>日</w:t>
      </w:r>
      <w:r>
        <w:rPr>
          <w:rFonts w:hint="default" w:ascii="仿宋_GB2312" w:hAnsi="仿宋_GB2312" w:eastAsia="仿宋_GB2312" w:cs="仿宋_GB2312"/>
          <w:caps w:val="0"/>
          <w:color w:val="252525"/>
          <w:spacing w:val="0"/>
          <w:sz w:val="32"/>
          <w:szCs w:val="32"/>
          <w:shd w:val="clear" w:fill="FFFFFF"/>
          <w:lang w:eastAsia="zh-CN"/>
        </w:rPr>
        <w:t>。</w:t>
      </w:r>
      <w:r>
        <w:rPr>
          <w:rFonts w:hint="eastAsia" w:ascii="仿宋_GB2312" w:hAnsi="仿宋_GB2312" w:eastAsia="仿宋_GB2312" w:cs="仿宋_GB2312"/>
          <w:caps w:val="0"/>
          <w:color w:val="252525"/>
          <w:spacing w:val="0"/>
          <w:sz w:val="32"/>
          <w:szCs w:val="32"/>
          <w:shd w:val="clear" w:fill="FFFFFF"/>
          <w:lang w:val="en-US" w:eastAsia="zh-CN"/>
        </w:rPr>
        <w:t>（</w:t>
      </w:r>
      <w:r>
        <w:rPr>
          <w:rFonts w:hint="default" w:ascii="仿宋_GB2312" w:hAnsi="仿宋_GB2312" w:eastAsia="仿宋_GB2312" w:cs="仿宋_GB2312"/>
          <w:caps w:val="0"/>
          <w:color w:val="252525"/>
          <w:spacing w:val="0"/>
          <w:sz w:val="32"/>
          <w:szCs w:val="32"/>
          <w:shd w:val="clear" w:fill="FFFFFF"/>
          <w:lang w:eastAsia="zh-CN"/>
        </w:rPr>
        <w:t>共计365</w:t>
      </w:r>
      <w:r>
        <w:rPr>
          <w:rFonts w:hint="eastAsia" w:ascii="仿宋_GB2312" w:hAnsi="仿宋_GB2312" w:eastAsia="仿宋_GB2312" w:cs="仿宋_GB2312"/>
          <w:caps w:val="0"/>
          <w:color w:val="252525"/>
          <w:spacing w:val="0"/>
          <w:sz w:val="32"/>
          <w:szCs w:val="32"/>
          <w:shd w:val="clear" w:fill="FFFFFF"/>
          <w:lang w:val="en-US" w:eastAsia="zh-CN"/>
        </w:rPr>
        <w:t>天）。</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shd w:val="clear" w:color="auto" w:fill="FFFFFF"/>
          <w:lang w:val="en-US" w:eastAsia="zh-CN"/>
        </w:rPr>
      </w:pPr>
      <w:r>
        <w:rPr>
          <w:rFonts w:hint="default" w:ascii="仿宋_GB2312" w:hAnsi="仿宋_GB2312" w:eastAsia="仿宋_GB2312" w:cs="仿宋_GB2312"/>
          <w:color w:val="auto"/>
          <w:sz w:val="32"/>
          <w:szCs w:val="32"/>
          <w:u w:val="none"/>
          <w:shd w:val="clear" w:color="auto" w:fill="FFFFFF"/>
          <w:lang w:eastAsia="zh-CN"/>
        </w:rPr>
        <w:t>合同金额：15万元。合同价为暂定价，</w:t>
      </w:r>
      <w:r>
        <w:rPr>
          <w:rFonts w:hint="eastAsia" w:ascii="仿宋_GB2312" w:hAnsi="仿宋_GB2312" w:eastAsia="仿宋_GB2312" w:cs="仿宋_GB2312"/>
          <w:color w:val="auto"/>
          <w:sz w:val="32"/>
          <w:szCs w:val="32"/>
          <w:u w:val="none"/>
          <w:shd w:val="clear" w:color="auto" w:fill="FFFFFF"/>
          <w:lang w:val="en-US" w:eastAsia="zh-CN"/>
        </w:rPr>
        <w:t>具体金额</w:t>
      </w:r>
      <w:r>
        <w:rPr>
          <w:rFonts w:hint="default" w:ascii="仿宋_GB2312" w:hAnsi="仿宋_GB2312" w:eastAsia="仿宋_GB2312" w:cs="仿宋_GB2312"/>
          <w:color w:val="auto"/>
          <w:sz w:val="32"/>
          <w:szCs w:val="32"/>
          <w:u w:val="none"/>
          <w:shd w:val="clear" w:color="auto" w:fill="FFFFFF"/>
          <w:lang w:eastAsia="zh-CN"/>
        </w:rPr>
        <w:t>以</w:t>
      </w:r>
      <w:r>
        <w:rPr>
          <w:rFonts w:hint="eastAsia" w:ascii="仿宋_GB2312" w:hAnsi="仿宋_GB2312" w:eastAsia="仿宋_GB2312" w:cs="仿宋_GB2312"/>
          <w:color w:val="auto"/>
          <w:sz w:val="32"/>
          <w:szCs w:val="32"/>
          <w:u w:val="none"/>
          <w:shd w:val="clear" w:color="auto" w:fill="FFFFFF"/>
          <w:lang w:val="en-US" w:eastAsia="zh-CN"/>
        </w:rPr>
        <w:t>实际产生的工程量结算，结算价按</w:t>
      </w:r>
      <w:r>
        <w:rPr>
          <w:rFonts w:hint="default" w:ascii="仿宋_GB2312" w:hAnsi="仿宋_GB2312" w:eastAsia="仿宋_GB2312" w:cs="仿宋_GB2312"/>
          <w:color w:val="auto"/>
          <w:sz w:val="32"/>
          <w:szCs w:val="32"/>
          <w:u w:val="none"/>
          <w:shd w:val="clear" w:color="auto" w:fill="FFFFFF"/>
          <w:lang w:eastAsia="zh-CN"/>
        </w:rPr>
        <w:t>合同约定</w:t>
      </w:r>
      <w:r>
        <w:rPr>
          <w:rFonts w:hint="eastAsia" w:ascii="仿宋_GB2312" w:hAnsi="仿宋_GB2312" w:eastAsia="仿宋_GB2312" w:cs="仿宋_GB2312"/>
          <w:color w:val="auto"/>
          <w:sz w:val="32"/>
          <w:szCs w:val="32"/>
          <w:u w:val="none"/>
          <w:shd w:val="clear" w:color="auto" w:fill="FFFFFF"/>
          <w:lang w:val="en-US" w:eastAsia="zh-CN"/>
        </w:rPr>
        <w:t>方法计</w:t>
      </w:r>
      <w:r>
        <w:rPr>
          <w:rFonts w:hint="default" w:ascii="仿宋_GB2312" w:hAnsi="仿宋_GB2312" w:eastAsia="仿宋_GB2312" w:cs="仿宋_GB2312"/>
          <w:color w:val="auto"/>
          <w:sz w:val="32"/>
          <w:szCs w:val="32"/>
          <w:u w:val="none"/>
          <w:shd w:val="clear" w:color="auto" w:fill="FFFFFF"/>
          <w:lang w:eastAsia="zh-CN"/>
        </w:rPr>
        <w:t>取</w:t>
      </w:r>
      <w:r>
        <w:rPr>
          <w:rFonts w:hint="eastAsia" w:ascii="仿宋_GB2312" w:hAnsi="仿宋_GB2312" w:eastAsia="仿宋_GB2312" w:cs="仿宋_GB2312"/>
          <w:color w:val="auto"/>
          <w:sz w:val="32"/>
          <w:szCs w:val="32"/>
          <w:u w:val="none"/>
          <w:shd w:val="clear" w:color="auto" w:fill="FFFFFF"/>
          <w:lang w:val="en-US" w:eastAsia="zh-CN"/>
        </w:rPr>
        <w:t>并按中标下浮率下浮，最高限价</w:t>
      </w:r>
      <w:r>
        <w:rPr>
          <w:rFonts w:hint="default" w:ascii="仿宋_GB2312" w:hAnsi="仿宋_GB2312" w:eastAsia="仿宋_GB2312" w:cs="仿宋_GB2312"/>
          <w:color w:val="auto"/>
          <w:sz w:val="32"/>
          <w:szCs w:val="32"/>
          <w:u w:val="none"/>
          <w:shd w:val="clear" w:color="auto" w:fill="FFFFFF"/>
          <w:lang w:eastAsia="zh-CN"/>
        </w:rPr>
        <w:t>15</w:t>
      </w:r>
      <w:r>
        <w:rPr>
          <w:rFonts w:hint="eastAsia" w:ascii="仿宋_GB2312" w:hAnsi="仿宋_GB2312" w:eastAsia="仿宋_GB2312" w:cs="仿宋_GB2312"/>
          <w:color w:val="auto"/>
          <w:sz w:val="32"/>
          <w:szCs w:val="32"/>
          <w:u w:val="none"/>
          <w:shd w:val="clear" w:color="auto" w:fill="FFFFFF"/>
          <w:lang w:val="en-US" w:eastAsia="zh-CN"/>
        </w:rPr>
        <w:t>万元(含本数)</w:t>
      </w:r>
      <w:r>
        <w:rPr>
          <w:rFonts w:hint="default"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lang w:val="en-US" w:eastAsia="zh-CN"/>
        </w:rPr>
        <w:t>最终结算价以</w:t>
      </w:r>
      <w:r>
        <w:rPr>
          <w:rFonts w:hint="eastAsia" w:ascii="仿宋_GB2312" w:hAnsi="仿宋_GB2312" w:eastAsia="仿宋_GB2312" w:cs="仿宋_GB2312"/>
          <w:caps w:val="0"/>
          <w:color w:val="252525"/>
          <w:spacing w:val="0"/>
          <w:sz w:val="32"/>
          <w:szCs w:val="32"/>
          <w:shd w:val="clear" w:fill="FFFFFF"/>
          <w:lang w:eastAsia="zh-CN"/>
        </w:rPr>
        <w:t>第三方造价咨询公司</w:t>
      </w:r>
      <w:r>
        <w:rPr>
          <w:rFonts w:hint="eastAsia" w:ascii="仿宋_GB2312" w:hAnsi="仿宋_GB2312" w:eastAsia="仿宋_GB2312" w:cs="仿宋_GB2312"/>
          <w:color w:val="auto"/>
          <w:sz w:val="32"/>
          <w:szCs w:val="32"/>
          <w:u w:val="none"/>
          <w:shd w:val="clear" w:color="auto" w:fill="FFFFFF"/>
          <w:lang w:val="en-US" w:eastAsia="zh-CN"/>
        </w:rPr>
        <w:t>审</w:t>
      </w:r>
      <w:r>
        <w:rPr>
          <w:rFonts w:hint="default" w:ascii="仿宋_GB2312" w:hAnsi="仿宋_GB2312" w:eastAsia="仿宋_GB2312" w:cs="仿宋_GB2312"/>
          <w:color w:val="auto"/>
          <w:sz w:val="32"/>
          <w:szCs w:val="32"/>
          <w:u w:val="none"/>
          <w:shd w:val="clear" w:color="auto" w:fill="FFFFFF"/>
          <w:lang w:eastAsia="zh-CN"/>
        </w:rPr>
        <w:t>定</w:t>
      </w:r>
      <w:r>
        <w:rPr>
          <w:rFonts w:hint="eastAsia" w:ascii="仿宋_GB2312" w:hAnsi="仿宋_GB2312" w:eastAsia="仿宋_GB2312" w:cs="仿宋_GB2312"/>
          <w:color w:val="auto"/>
          <w:sz w:val="32"/>
          <w:szCs w:val="32"/>
          <w:u w:val="none"/>
          <w:shd w:val="clear" w:color="auto" w:fill="FFFFFF"/>
          <w:lang w:val="en-US" w:eastAsia="zh-CN"/>
        </w:rPr>
        <w:t>为准。</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shd w:val="clear" w:color="auto" w:fill="FFFFFF"/>
          <w:lang w:val="en-US" w:eastAsia="zh-CN"/>
        </w:rPr>
      </w:pPr>
      <w:r>
        <w:rPr>
          <w:rFonts w:hint="default" w:ascii="仿宋_GB2312" w:hAnsi="仿宋_GB2312" w:eastAsia="仿宋_GB2312" w:cs="仿宋_GB2312"/>
          <w:color w:val="auto"/>
          <w:sz w:val="32"/>
          <w:szCs w:val="32"/>
          <w:u w:val="none"/>
          <w:shd w:val="clear" w:color="auto" w:fill="FFFFFF"/>
          <w:lang w:eastAsia="zh-CN"/>
        </w:rPr>
        <w:t>合同签订方式：签订一个总承包合同。</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olor w:val="auto"/>
          <w:sz w:val="32"/>
          <w:szCs w:val="32"/>
          <w:u w:val="none"/>
          <w:shd w:val="clear" w:color="auto" w:fill="FFFFFF"/>
          <w:lang w:eastAsia="zh-CN"/>
        </w:rPr>
      </w:pPr>
      <w:r>
        <w:rPr>
          <w:rFonts w:hint="default" w:ascii="仿宋_GB2312" w:hAnsi="仿宋_GB2312" w:eastAsia="仿宋_GB2312" w:cs="仿宋_GB2312"/>
          <w:color w:val="auto"/>
          <w:sz w:val="32"/>
          <w:szCs w:val="32"/>
          <w:u w:val="none"/>
          <w:shd w:val="clear" w:color="auto" w:fill="FFFFFF"/>
          <w:lang w:eastAsia="zh-CN"/>
        </w:rPr>
        <w:t>付款方式：①签订合同后，支付合同暂定总价的30%作为预付款。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rPr>
          <w:rFonts w:hint="default" w:ascii="仿宋_GB2312" w:hAnsi="仿宋_GB2312" w:eastAsia="仿宋_GB2312" w:cs="仿宋_GB2312"/>
          <w:color w:val="auto"/>
          <w:sz w:val="32"/>
          <w:szCs w:val="32"/>
          <w:u w:val="none"/>
          <w:shd w:val="clear" w:color="auto" w:fill="FFFFFF"/>
          <w:lang w:eastAsia="zh-CN"/>
        </w:rPr>
      </w:pPr>
      <w:r>
        <w:rPr>
          <w:rFonts w:hint="default" w:ascii="仿宋_GB2312" w:hAnsi="仿宋_GB2312" w:eastAsia="仿宋_GB2312" w:cs="仿宋_GB2312"/>
          <w:color w:val="auto"/>
          <w:sz w:val="32"/>
          <w:szCs w:val="32"/>
          <w:u w:val="none"/>
          <w:shd w:val="clear" w:color="auto" w:fill="FFFFFF"/>
          <w:lang w:eastAsia="zh-CN"/>
        </w:rPr>
        <w:t>②进度款按季度结算；即每季度末最后一周支付该季度经采购单位审核确认的工程款项。合同结算前，累计支付金额不得超过合同暂定总价的80%。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rPr>
          <w:rFonts w:hint="default" w:ascii="仿宋_GB2312" w:hAnsi="仿宋_GB2312" w:eastAsia="仿宋_GB2312" w:cs="仿宋_GB2312"/>
          <w:color w:val="auto"/>
          <w:sz w:val="32"/>
          <w:szCs w:val="32"/>
          <w:u w:val="none"/>
          <w:shd w:val="clear" w:color="auto" w:fill="FFFFFF"/>
          <w:lang w:eastAsia="zh-CN"/>
        </w:rPr>
      </w:pPr>
      <w:r>
        <w:rPr>
          <w:rFonts w:hint="default" w:ascii="仿宋_GB2312" w:hAnsi="仿宋_GB2312" w:eastAsia="仿宋_GB2312" w:cs="仿宋_GB2312"/>
          <w:color w:val="auto"/>
          <w:sz w:val="32"/>
          <w:szCs w:val="32"/>
          <w:u w:val="none"/>
          <w:shd w:val="clear" w:color="auto" w:fill="FFFFFF"/>
          <w:lang w:eastAsia="zh-CN"/>
        </w:rPr>
        <w:t>③最终结算审核报告出具后，承包人向发包人缴纳审定价的3％作为工程质量缺陷保修金，发包人收到保修金后，支付至审定价的100％；最高支付上限不得超过合同总价（15万元）。</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shd w:val="clear" w:color="auto" w:fill="FFFFFF"/>
          <w:lang w:val="en-US" w:eastAsia="zh-CN"/>
        </w:rPr>
      </w:pPr>
      <w:r>
        <w:rPr>
          <w:rFonts w:hint="default" w:ascii="仿宋_GB2312" w:hAnsi="仿宋_GB2312" w:eastAsia="仿宋_GB2312" w:cs="仿宋_GB2312"/>
          <w:color w:val="auto"/>
          <w:sz w:val="32"/>
          <w:szCs w:val="32"/>
          <w:u w:val="none"/>
          <w:shd w:val="clear" w:color="auto" w:fill="FFFFFF"/>
          <w:lang w:eastAsia="zh-CN"/>
        </w:rPr>
        <w:t>结算方式：工程竣工并经发包方验收合格后，承包方应提交完整的竣工结算资料，工程结算经发包方指定的第三方审核后办理结算，最终结算金额不得超过合同金额（15万元）。</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shd w:val="clear" w:fill="FFFFFF"/>
          <w:lang w:val="en-US" w:eastAsia="zh-CN"/>
        </w:rPr>
      </w:pPr>
      <w:r>
        <w:rPr>
          <w:rFonts w:hint="eastAsia" w:ascii="仿宋_GB2312" w:hAnsi="仿宋_GB2312" w:eastAsia="仿宋_GB2312" w:cs="仿宋_GB2312"/>
          <w:b w:val="0"/>
          <w:bCs w:val="0"/>
          <w:caps w:val="0"/>
          <w:color w:val="252525"/>
          <w:spacing w:val="0"/>
          <w:sz w:val="32"/>
          <w:szCs w:val="32"/>
          <w:shd w:val="clear" w:fill="FFFFFF"/>
          <w:lang w:eastAsia="zh-CN"/>
        </w:rPr>
        <w:t>项目竣工验收要求：</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rPr>
      </w:pPr>
      <w:r>
        <w:rPr>
          <w:rFonts w:hint="eastAsia" w:ascii="仿宋_GB2312" w:hAnsi="仿宋_GB2312" w:eastAsia="仿宋_GB2312" w:cs="仿宋_GB2312"/>
          <w:caps w:val="0"/>
          <w:color w:val="252525"/>
          <w:spacing w:val="0"/>
          <w:sz w:val="32"/>
          <w:szCs w:val="32"/>
          <w:shd w:val="clear" w:fill="FFFFFF"/>
        </w:rPr>
        <w:t>工程</w:t>
      </w:r>
      <w:r>
        <w:rPr>
          <w:rFonts w:hint="eastAsia" w:ascii="仿宋_GB2312" w:hAnsi="仿宋_GB2312" w:eastAsia="仿宋_GB2312" w:cs="仿宋_GB2312"/>
          <w:caps w:val="0"/>
          <w:color w:val="252525"/>
          <w:spacing w:val="0"/>
          <w:sz w:val="32"/>
          <w:szCs w:val="32"/>
          <w:shd w:val="clear" w:fill="FFFFFF"/>
          <w:lang w:eastAsia="zh-CN"/>
        </w:rPr>
        <w:t>所有子项</w:t>
      </w:r>
      <w:r>
        <w:rPr>
          <w:rFonts w:hint="eastAsia" w:ascii="仿宋_GB2312" w:hAnsi="仿宋_GB2312" w:eastAsia="仿宋_GB2312" w:cs="仿宋_GB2312"/>
          <w:caps w:val="0"/>
          <w:color w:val="252525"/>
          <w:spacing w:val="0"/>
          <w:sz w:val="32"/>
          <w:szCs w:val="32"/>
          <w:shd w:val="clear" w:fill="FFFFFF"/>
        </w:rPr>
        <w:t>开工前，</w:t>
      </w:r>
      <w:r>
        <w:rPr>
          <w:rFonts w:hint="eastAsia" w:ascii="仿宋_GB2312" w:hAnsi="仿宋_GB2312" w:eastAsia="仿宋_GB2312" w:cs="仿宋_GB2312"/>
          <w:caps w:val="0"/>
          <w:color w:val="252525"/>
          <w:spacing w:val="0"/>
          <w:sz w:val="32"/>
          <w:szCs w:val="32"/>
          <w:shd w:val="clear" w:fill="FFFFFF"/>
          <w:lang w:eastAsia="zh-CN"/>
        </w:rPr>
        <w:t>建设单位</w:t>
      </w:r>
      <w:r>
        <w:rPr>
          <w:rFonts w:hint="eastAsia" w:ascii="仿宋_GB2312" w:hAnsi="仿宋_GB2312" w:eastAsia="仿宋_GB2312" w:cs="仿宋_GB2312"/>
          <w:caps w:val="0"/>
          <w:color w:val="252525"/>
          <w:spacing w:val="0"/>
          <w:sz w:val="32"/>
          <w:szCs w:val="32"/>
          <w:shd w:val="clear" w:fill="FFFFFF"/>
        </w:rPr>
        <w:t>必须</w:t>
      </w:r>
      <w:r>
        <w:rPr>
          <w:rFonts w:hint="eastAsia" w:ascii="仿宋_GB2312" w:hAnsi="仿宋_GB2312" w:eastAsia="仿宋_GB2312" w:cs="仿宋_GB2312"/>
          <w:caps w:val="0"/>
          <w:color w:val="252525"/>
          <w:spacing w:val="0"/>
          <w:sz w:val="32"/>
          <w:szCs w:val="32"/>
          <w:shd w:val="clear" w:fill="FFFFFF"/>
          <w:lang w:eastAsia="zh-CN"/>
        </w:rPr>
        <w:t>书面报审。</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shd w:val="clear" w:fill="FFFFFF"/>
        </w:rPr>
      </w:pPr>
      <w:r>
        <w:rPr>
          <w:rFonts w:hint="eastAsia" w:ascii="仿宋_GB2312" w:hAnsi="仿宋_GB2312" w:eastAsia="仿宋_GB2312" w:cs="仿宋_GB2312"/>
          <w:caps w:val="0"/>
          <w:color w:val="252525"/>
          <w:spacing w:val="0"/>
          <w:sz w:val="32"/>
          <w:szCs w:val="32"/>
          <w:shd w:val="clear" w:fill="FFFFFF"/>
          <w:lang w:eastAsia="zh-CN"/>
        </w:rPr>
        <w:t>施工</w:t>
      </w:r>
      <w:r>
        <w:rPr>
          <w:rFonts w:hint="eastAsia" w:ascii="仿宋_GB2312" w:hAnsi="仿宋_GB2312" w:eastAsia="仿宋_GB2312" w:cs="仿宋_GB2312"/>
          <w:caps w:val="0"/>
          <w:color w:val="252525"/>
          <w:spacing w:val="0"/>
          <w:sz w:val="32"/>
          <w:szCs w:val="32"/>
          <w:shd w:val="clear" w:fill="FFFFFF"/>
        </w:rPr>
        <w:t>主要材料清单、型号、数量、规格、环保标准等数据，</w:t>
      </w:r>
      <w:r>
        <w:rPr>
          <w:rFonts w:hint="eastAsia" w:ascii="仿宋_GB2312" w:hAnsi="仿宋_GB2312" w:eastAsia="仿宋_GB2312" w:cs="仿宋_GB2312"/>
          <w:caps w:val="0"/>
          <w:color w:val="252525"/>
          <w:spacing w:val="0"/>
          <w:sz w:val="32"/>
          <w:szCs w:val="32"/>
          <w:shd w:val="clear" w:fill="FFFFFF"/>
          <w:lang w:eastAsia="zh-CN"/>
        </w:rPr>
        <w:t>需</w:t>
      </w:r>
      <w:r>
        <w:rPr>
          <w:rFonts w:hint="eastAsia" w:ascii="仿宋_GB2312" w:hAnsi="仿宋_GB2312" w:eastAsia="仿宋_GB2312" w:cs="仿宋_GB2312"/>
          <w:caps w:val="0"/>
          <w:color w:val="252525"/>
          <w:spacing w:val="0"/>
          <w:sz w:val="32"/>
          <w:szCs w:val="32"/>
          <w:shd w:val="clear" w:fill="FFFFFF"/>
        </w:rPr>
        <w:t>经</w:t>
      </w:r>
      <w:r>
        <w:rPr>
          <w:rFonts w:hint="eastAsia" w:ascii="仿宋_GB2312" w:hAnsi="仿宋_GB2312" w:eastAsia="仿宋_GB2312" w:cs="仿宋_GB2312"/>
          <w:caps w:val="0"/>
          <w:color w:val="252525"/>
          <w:spacing w:val="0"/>
          <w:sz w:val="32"/>
          <w:szCs w:val="32"/>
          <w:shd w:val="clear" w:fill="FFFFFF"/>
          <w:lang w:eastAsia="zh-CN"/>
        </w:rPr>
        <w:t>采购人工程小组验收后才能</w:t>
      </w:r>
      <w:r>
        <w:rPr>
          <w:rFonts w:hint="eastAsia" w:ascii="仿宋_GB2312" w:hAnsi="仿宋_GB2312" w:eastAsia="仿宋_GB2312" w:cs="仿宋_GB2312"/>
          <w:caps w:val="0"/>
          <w:color w:val="252525"/>
          <w:spacing w:val="0"/>
          <w:sz w:val="32"/>
          <w:szCs w:val="32"/>
          <w:shd w:val="clear" w:fill="FFFFFF"/>
        </w:rPr>
        <w:t>使用</w:t>
      </w:r>
      <w:r>
        <w:rPr>
          <w:rFonts w:hint="eastAsia" w:ascii="仿宋_GB2312" w:hAnsi="仿宋_GB2312" w:eastAsia="仿宋_GB2312" w:cs="仿宋_GB2312"/>
          <w:caps w:val="0"/>
          <w:color w:val="252525"/>
          <w:spacing w:val="0"/>
          <w:sz w:val="32"/>
          <w:szCs w:val="32"/>
          <w:shd w:val="clear" w:fill="FFFFFF"/>
          <w:lang w:eastAsia="zh-CN"/>
        </w:rPr>
        <w:t>。</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aps w:val="0"/>
          <w:color w:val="252525"/>
          <w:spacing w:val="0"/>
          <w:sz w:val="32"/>
          <w:szCs w:val="32"/>
        </w:rPr>
      </w:pPr>
      <w:r>
        <w:rPr>
          <w:rFonts w:hint="eastAsia" w:ascii="仿宋_GB2312" w:hAnsi="仿宋_GB2312" w:eastAsia="仿宋_GB2312" w:cs="仿宋_GB2312"/>
          <w:caps w:val="0"/>
          <w:color w:val="252525"/>
          <w:spacing w:val="0"/>
          <w:sz w:val="32"/>
          <w:szCs w:val="32"/>
        </w:rPr>
        <w:t>工程完工</w:t>
      </w:r>
      <w:r>
        <w:rPr>
          <w:rFonts w:hint="eastAsia" w:ascii="仿宋_GB2312" w:hAnsi="仿宋_GB2312" w:eastAsia="仿宋_GB2312" w:cs="仿宋_GB2312"/>
          <w:caps w:val="0"/>
          <w:color w:val="252525"/>
          <w:spacing w:val="0"/>
          <w:sz w:val="32"/>
          <w:szCs w:val="32"/>
          <w:lang w:eastAsia="zh-CN"/>
        </w:rPr>
        <w:t>后</w:t>
      </w:r>
      <w:r>
        <w:rPr>
          <w:rFonts w:hint="eastAsia" w:ascii="仿宋_GB2312" w:hAnsi="仿宋_GB2312" w:eastAsia="仿宋_GB2312" w:cs="仿宋_GB2312"/>
          <w:caps w:val="0"/>
          <w:color w:val="252525"/>
          <w:spacing w:val="0"/>
          <w:sz w:val="32"/>
          <w:szCs w:val="32"/>
        </w:rPr>
        <w:t>，项目按子项目验收</w:t>
      </w:r>
      <w:r>
        <w:rPr>
          <w:rFonts w:hint="eastAsia" w:ascii="仿宋_GB2312" w:hAnsi="仿宋_GB2312" w:eastAsia="仿宋_GB2312" w:cs="仿宋_GB2312"/>
          <w:caps w:val="0"/>
          <w:color w:val="252525"/>
          <w:spacing w:val="0"/>
          <w:sz w:val="32"/>
          <w:szCs w:val="32"/>
          <w:lang w:eastAsia="zh-CN"/>
        </w:rPr>
        <w:t>，中标单位应在每个子项目工程完工后3个工作日内通知采购人组织验收，采购人在接到通知后 5 个工作日内组织完成竣工验收。</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252525"/>
          <w:spacing w:val="0"/>
          <w:sz w:val="32"/>
          <w:szCs w:val="32"/>
          <w:lang w:eastAsia="zh-CN"/>
        </w:rPr>
      </w:pPr>
      <w:r>
        <w:rPr>
          <w:rFonts w:hint="eastAsia" w:ascii="仿宋_GB2312" w:hAnsi="仿宋_GB2312" w:eastAsia="仿宋_GB2312" w:cs="仿宋_GB2312"/>
          <w:caps w:val="0"/>
          <w:color w:val="252525"/>
          <w:spacing w:val="0"/>
          <w:sz w:val="32"/>
          <w:szCs w:val="32"/>
        </w:rPr>
        <w:t>验收完成后，甲方将验收结果通知乙方。验收未通过的，乙方应当进行修补、重做，并且最终完成期限不予延长。</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验收标准：符合国家相关规定。</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auto"/>
          <w:spacing w:val="0"/>
          <w:sz w:val="32"/>
          <w:szCs w:val="32"/>
          <w:lang w:eastAsia="zh-CN"/>
        </w:rPr>
      </w:pPr>
      <w:r>
        <w:rPr>
          <w:rFonts w:hint="default" w:ascii="仿宋_GB2312" w:hAnsi="仿宋_GB2312" w:eastAsia="仿宋_GB2312" w:cs="仿宋_GB2312"/>
          <w:b w:val="0"/>
          <w:bCs w:val="0"/>
          <w:caps w:val="0"/>
          <w:color w:val="auto"/>
          <w:spacing w:val="0"/>
          <w:sz w:val="32"/>
          <w:szCs w:val="32"/>
          <w:shd w:val="clear" w:fill="FFFFFF"/>
          <w:lang w:eastAsia="zh-CN"/>
        </w:rPr>
        <w:t>响应时间要求：</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auto"/>
          <w:spacing w:val="0"/>
          <w:sz w:val="32"/>
          <w:szCs w:val="32"/>
          <w:lang w:eastAsia="zh-CN"/>
        </w:rPr>
      </w:pPr>
      <w:r>
        <w:rPr>
          <w:rFonts w:hint="default" w:ascii="仿宋_GB2312" w:hAnsi="仿宋_GB2312" w:eastAsia="仿宋_GB2312" w:cs="仿宋_GB2312"/>
          <w:b w:val="0"/>
          <w:bCs w:val="0"/>
          <w:caps w:val="0"/>
          <w:color w:val="auto"/>
          <w:spacing w:val="0"/>
          <w:sz w:val="32"/>
          <w:szCs w:val="32"/>
          <w:lang w:eastAsia="zh-CN"/>
        </w:rPr>
        <w:t>维修</w:t>
      </w:r>
      <w:r>
        <w:rPr>
          <w:rFonts w:hint="eastAsia" w:ascii="仿宋_GB2312" w:hAnsi="仿宋_GB2312" w:eastAsia="仿宋_GB2312" w:cs="仿宋_GB2312"/>
          <w:b w:val="0"/>
          <w:bCs w:val="0"/>
          <w:caps w:val="0"/>
          <w:color w:val="auto"/>
          <w:spacing w:val="0"/>
          <w:sz w:val="32"/>
          <w:szCs w:val="32"/>
          <w:lang w:eastAsia="zh-CN"/>
        </w:rPr>
        <w:t>响应时间</w:t>
      </w:r>
      <w:r>
        <w:rPr>
          <w:rFonts w:hint="default" w:ascii="仿宋_GB2312" w:hAnsi="仿宋_GB2312" w:eastAsia="仿宋_GB2312" w:cs="仿宋_GB2312"/>
          <w:b w:val="0"/>
          <w:bCs w:val="0"/>
          <w:caps w:val="0"/>
          <w:color w:val="auto"/>
          <w:spacing w:val="0"/>
          <w:sz w:val="32"/>
          <w:szCs w:val="32"/>
          <w:lang w:eastAsia="zh-CN"/>
        </w:rPr>
        <w:t>要求</w:t>
      </w:r>
      <w:r>
        <w:rPr>
          <w:rFonts w:hint="eastAsia" w:ascii="仿宋_GB2312" w:hAnsi="仿宋_GB2312" w:eastAsia="仿宋_GB2312" w:cs="仿宋_GB2312"/>
          <w:b w:val="0"/>
          <w:bCs w:val="0"/>
          <w:caps w:val="0"/>
          <w:color w:val="auto"/>
          <w:spacing w:val="0"/>
          <w:sz w:val="32"/>
          <w:szCs w:val="32"/>
          <w:lang w:eastAsia="zh-CN"/>
        </w:rPr>
        <w:t>：合同期内，承包人</w:t>
      </w:r>
      <w:r>
        <w:rPr>
          <w:rFonts w:hint="eastAsia" w:ascii="仿宋_GB2312" w:hAnsi="仿宋_GB2312" w:eastAsia="仿宋_GB2312" w:cs="仿宋_GB2312"/>
          <w:b w:val="0"/>
          <w:bCs w:val="0"/>
          <w:caps w:val="0"/>
          <w:color w:val="auto"/>
          <w:spacing w:val="0"/>
          <w:sz w:val="32"/>
          <w:szCs w:val="32"/>
          <w:shd w:val="clear" w:fill="FFFFFF"/>
          <w:lang w:eastAsia="zh-CN"/>
        </w:rPr>
        <w:t>在接到发包人电话或书面</w:t>
      </w:r>
      <w:r>
        <w:rPr>
          <w:rFonts w:hint="default" w:ascii="仿宋_GB2312" w:hAnsi="仿宋_GB2312" w:eastAsia="仿宋_GB2312" w:cs="仿宋_GB2312"/>
          <w:b w:val="0"/>
          <w:bCs w:val="0"/>
          <w:caps w:val="0"/>
          <w:color w:val="auto"/>
          <w:spacing w:val="0"/>
          <w:sz w:val="32"/>
          <w:szCs w:val="32"/>
          <w:shd w:val="clear" w:fill="FFFFFF"/>
          <w:lang w:eastAsia="zh-CN"/>
        </w:rPr>
        <w:t>维</w:t>
      </w:r>
      <w:r>
        <w:rPr>
          <w:rFonts w:hint="eastAsia" w:ascii="仿宋_GB2312" w:hAnsi="仿宋_GB2312" w:eastAsia="仿宋_GB2312" w:cs="仿宋_GB2312"/>
          <w:b w:val="0"/>
          <w:bCs w:val="0"/>
          <w:caps w:val="0"/>
          <w:color w:val="auto"/>
          <w:spacing w:val="0"/>
          <w:sz w:val="32"/>
          <w:szCs w:val="32"/>
          <w:shd w:val="clear" w:fill="FFFFFF"/>
          <w:lang w:eastAsia="zh-CN"/>
        </w:rPr>
        <w:t>修通知后，</w:t>
      </w:r>
      <w:r>
        <w:rPr>
          <w:rFonts w:hint="eastAsia" w:ascii="仿宋_GB2312" w:hAnsi="仿宋_GB2312" w:eastAsia="仿宋_GB2312" w:cs="仿宋_GB2312"/>
          <w:b w:val="0"/>
          <w:bCs w:val="0"/>
          <w:caps w:val="0"/>
          <w:color w:val="auto"/>
          <w:spacing w:val="0"/>
          <w:sz w:val="32"/>
          <w:szCs w:val="32"/>
          <w:lang w:eastAsia="zh-CN"/>
        </w:rPr>
        <w:t>应急项目4小时内到达现场对接</w:t>
      </w:r>
      <w:r>
        <w:rPr>
          <w:rFonts w:hint="default" w:ascii="仿宋_GB2312" w:hAnsi="仿宋_GB2312" w:eastAsia="仿宋_GB2312" w:cs="仿宋_GB2312"/>
          <w:b w:val="0"/>
          <w:bCs w:val="0"/>
          <w:caps w:val="0"/>
          <w:color w:val="auto"/>
          <w:spacing w:val="0"/>
          <w:sz w:val="32"/>
          <w:szCs w:val="32"/>
          <w:lang w:eastAsia="zh-CN"/>
        </w:rPr>
        <w:t>，一般项目1-2天内到现场对接。</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auto"/>
          <w:spacing w:val="0"/>
          <w:sz w:val="32"/>
          <w:szCs w:val="32"/>
          <w:lang w:eastAsia="zh-CN"/>
        </w:rPr>
      </w:pPr>
      <w:r>
        <w:rPr>
          <w:rFonts w:hint="eastAsia" w:ascii="仿宋_GB2312" w:hAnsi="仿宋_GB2312" w:eastAsia="仿宋_GB2312" w:cs="仿宋_GB2312"/>
          <w:caps w:val="0"/>
          <w:color w:val="auto"/>
          <w:spacing w:val="0"/>
          <w:sz w:val="32"/>
          <w:szCs w:val="32"/>
          <w:shd w:val="clear" w:fill="FFFFFF"/>
        </w:rPr>
        <w:t>工程</w:t>
      </w:r>
      <w:r>
        <w:rPr>
          <w:rFonts w:hint="default" w:ascii="仿宋_GB2312" w:hAnsi="仿宋_GB2312" w:eastAsia="仿宋_GB2312" w:cs="仿宋_GB2312"/>
          <w:caps w:val="0"/>
          <w:color w:val="auto"/>
          <w:spacing w:val="0"/>
          <w:sz w:val="32"/>
          <w:szCs w:val="32"/>
          <w:shd w:val="clear" w:fill="FFFFFF"/>
        </w:rPr>
        <w:t>工期时间要求：</w:t>
      </w:r>
      <w:r>
        <w:rPr>
          <w:rFonts w:hint="eastAsia" w:ascii="仿宋_GB2312" w:hAnsi="仿宋_GB2312" w:eastAsia="仿宋_GB2312" w:cs="仿宋_GB2312"/>
          <w:caps w:val="0"/>
          <w:color w:val="auto"/>
          <w:spacing w:val="0"/>
          <w:sz w:val="32"/>
          <w:szCs w:val="32"/>
          <w:shd w:val="clear" w:fill="FFFFFF"/>
          <w:lang w:val="en-US" w:eastAsia="zh-CN"/>
        </w:rPr>
        <w:t>应急</w:t>
      </w:r>
      <w:r>
        <w:rPr>
          <w:rFonts w:hint="default" w:ascii="仿宋_GB2312" w:hAnsi="仿宋_GB2312" w:eastAsia="仿宋_GB2312" w:cs="仿宋_GB2312"/>
          <w:caps w:val="0"/>
          <w:color w:val="auto"/>
          <w:spacing w:val="0"/>
          <w:sz w:val="32"/>
          <w:szCs w:val="32"/>
          <w:shd w:val="clear" w:fill="FFFFFF"/>
          <w:lang w:eastAsia="zh-CN"/>
        </w:rPr>
        <w:t>维修</w:t>
      </w:r>
      <w:r>
        <w:rPr>
          <w:rFonts w:hint="eastAsia" w:ascii="仿宋_GB2312" w:hAnsi="仿宋_GB2312" w:eastAsia="仿宋_GB2312" w:cs="仿宋_GB2312"/>
          <w:caps w:val="0"/>
          <w:color w:val="auto"/>
          <w:spacing w:val="0"/>
          <w:sz w:val="32"/>
          <w:szCs w:val="32"/>
          <w:shd w:val="clear" w:fill="FFFFFF"/>
          <w:lang w:val="en-US" w:eastAsia="zh-CN"/>
        </w:rPr>
        <w:t>项目</w:t>
      </w:r>
      <w:r>
        <w:rPr>
          <w:rFonts w:hint="default" w:ascii="仿宋_GB2312" w:hAnsi="仿宋_GB2312" w:eastAsia="仿宋_GB2312" w:cs="仿宋_GB2312"/>
          <w:caps w:val="0"/>
          <w:color w:val="auto"/>
          <w:spacing w:val="0"/>
          <w:sz w:val="32"/>
          <w:szCs w:val="32"/>
          <w:shd w:val="clear" w:fill="FFFFFF"/>
          <w:lang w:eastAsia="zh-CN"/>
        </w:rPr>
        <w:t>经双方现场研究确定后在约定工期时间</w:t>
      </w:r>
      <w:r>
        <w:rPr>
          <w:rFonts w:hint="eastAsia" w:ascii="仿宋_GB2312" w:hAnsi="仿宋_GB2312" w:eastAsia="仿宋_GB2312" w:cs="仿宋_GB2312"/>
          <w:caps w:val="0"/>
          <w:color w:val="auto"/>
          <w:spacing w:val="0"/>
          <w:sz w:val="32"/>
          <w:szCs w:val="32"/>
          <w:shd w:val="clear" w:fill="FFFFFF"/>
          <w:lang w:val="en-US" w:eastAsia="zh-CN"/>
        </w:rPr>
        <w:t>内完成</w:t>
      </w:r>
      <w:r>
        <w:rPr>
          <w:rFonts w:hint="default" w:ascii="仿宋_GB2312" w:hAnsi="仿宋_GB2312" w:eastAsia="仿宋_GB2312" w:cs="仿宋_GB2312"/>
          <w:caps w:val="0"/>
          <w:color w:val="auto"/>
          <w:spacing w:val="0"/>
          <w:sz w:val="32"/>
          <w:szCs w:val="32"/>
          <w:shd w:val="clear" w:fill="FFFFFF"/>
          <w:lang w:eastAsia="zh-CN"/>
        </w:rPr>
        <w:t>；</w:t>
      </w:r>
      <w:r>
        <w:rPr>
          <w:rFonts w:hint="eastAsia" w:ascii="仿宋_GB2312" w:hAnsi="仿宋_GB2312" w:eastAsia="仿宋_GB2312" w:cs="仿宋_GB2312"/>
          <w:caps w:val="0"/>
          <w:color w:val="auto"/>
          <w:spacing w:val="0"/>
          <w:sz w:val="32"/>
          <w:szCs w:val="32"/>
          <w:shd w:val="clear" w:fill="FFFFFF"/>
          <w:lang w:val="en-US" w:eastAsia="zh-CN"/>
        </w:rPr>
        <w:t>日常项目工期</w:t>
      </w:r>
      <w:r>
        <w:rPr>
          <w:rFonts w:hint="default" w:ascii="仿宋_GB2312" w:hAnsi="仿宋_GB2312" w:eastAsia="仿宋_GB2312" w:cs="仿宋_GB2312"/>
          <w:caps w:val="0"/>
          <w:color w:val="auto"/>
          <w:spacing w:val="0"/>
          <w:sz w:val="32"/>
          <w:szCs w:val="32"/>
          <w:shd w:val="clear" w:fill="FFFFFF"/>
          <w:lang w:eastAsia="zh-CN"/>
        </w:rPr>
        <w:t>结合</w:t>
      </w:r>
      <w:r>
        <w:rPr>
          <w:rFonts w:hint="eastAsia" w:ascii="仿宋_GB2312" w:hAnsi="仿宋_GB2312" w:eastAsia="仿宋_GB2312" w:cs="仿宋_GB2312"/>
          <w:caps w:val="0"/>
          <w:color w:val="auto"/>
          <w:spacing w:val="0"/>
          <w:sz w:val="32"/>
          <w:szCs w:val="32"/>
          <w:shd w:val="clear" w:fill="FFFFFF"/>
          <w:lang w:val="en-US" w:eastAsia="zh-CN"/>
        </w:rPr>
        <w:t>实际情况</w:t>
      </w:r>
      <w:r>
        <w:rPr>
          <w:rFonts w:hint="default" w:ascii="仿宋_GB2312" w:hAnsi="仿宋_GB2312" w:eastAsia="仿宋_GB2312" w:cs="仿宋_GB2312"/>
          <w:caps w:val="0"/>
          <w:color w:val="auto"/>
          <w:spacing w:val="0"/>
          <w:sz w:val="32"/>
          <w:szCs w:val="32"/>
          <w:shd w:val="clear" w:fill="FFFFFF"/>
          <w:lang w:eastAsia="zh-CN"/>
        </w:rPr>
        <w:t>按施工审批表单独</w:t>
      </w:r>
      <w:r>
        <w:rPr>
          <w:rFonts w:hint="eastAsia" w:ascii="仿宋_GB2312" w:hAnsi="仿宋_GB2312" w:eastAsia="仿宋_GB2312" w:cs="仿宋_GB2312"/>
          <w:caps w:val="0"/>
          <w:color w:val="auto"/>
          <w:spacing w:val="0"/>
          <w:sz w:val="32"/>
          <w:szCs w:val="32"/>
          <w:shd w:val="clear" w:fill="FFFFFF"/>
          <w:lang w:val="en-US" w:eastAsia="zh-CN"/>
        </w:rPr>
        <w:t>约定。</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auto"/>
          <w:spacing w:val="0"/>
          <w:sz w:val="32"/>
          <w:szCs w:val="32"/>
          <w:lang w:eastAsia="zh-CN"/>
        </w:rPr>
      </w:pPr>
      <w:r>
        <w:rPr>
          <w:rFonts w:hint="default" w:ascii="仿宋_GB2312" w:hAnsi="仿宋_GB2312" w:eastAsia="仿宋_GB2312" w:cs="仿宋_GB2312"/>
          <w:b w:val="0"/>
          <w:bCs w:val="0"/>
          <w:caps w:val="0"/>
          <w:color w:val="auto"/>
          <w:spacing w:val="0"/>
          <w:sz w:val="32"/>
          <w:szCs w:val="32"/>
          <w:shd w:val="clear" w:fill="FFFFFF"/>
          <w:lang w:eastAsia="zh-CN"/>
        </w:rPr>
        <w:t>保修响应时间要求：工程保修期内，承包人在接到发包人电话或书面保修通知后，应急工程项目4小时内到达现场处理，一般保修问题3日内处理完毕，复杂问题根据实际情况提出保修方案和修复期限，报发包人认可后实施。</w:t>
      </w:r>
    </w:p>
    <w:p>
      <w:pPr>
        <w:pStyle w:val="5"/>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auto"/>
          <w:spacing w:val="0"/>
          <w:sz w:val="32"/>
          <w:szCs w:val="32"/>
          <w:lang w:eastAsia="zh-CN"/>
        </w:rPr>
      </w:pPr>
      <w:r>
        <w:rPr>
          <w:rFonts w:hint="default" w:ascii="仿宋_GB2312" w:hAnsi="仿宋_GB2312" w:eastAsia="仿宋_GB2312" w:cs="仿宋_GB2312"/>
          <w:b w:val="0"/>
          <w:bCs w:val="0"/>
          <w:caps w:val="0"/>
          <w:color w:val="auto"/>
          <w:spacing w:val="0"/>
          <w:sz w:val="32"/>
          <w:szCs w:val="32"/>
          <w:shd w:val="clear" w:fill="FFFFFF"/>
          <w:lang w:eastAsia="zh-CN"/>
        </w:rPr>
        <w:t>发生涉及结构安全或严重影响使用功能的紧急抢修问题，接到电话通知后，1-2小时内到达现场抢修。</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shd w:val="clear" w:fill="FFFFFF"/>
          <w:lang w:eastAsia="zh-CN"/>
        </w:rPr>
        <w:t>项目现场人员配置要求：</w:t>
      </w:r>
    </w:p>
    <w:p>
      <w:pPr>
        <w:pStyle w:val="5"/>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中标单位必须安排至少一名项目负责人施工期间驻场管理并写入合同。</w:t>
      </w:r>
    </w:p>
    <w:p>
      <w:pPr>
        <w:pStyle w:val="5"/>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项目负责人要求为：二级及以上注册建造师或建筑装饰装修类中级及以上工程师职称；</w:t>
      </w:r>
    </w:p>
    <w:p>
      <w:pPr>
        <w:pStyle w:val="5"/>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若中标单位不按上述招标文件中的要求将人员配置到场，建设单位有权取消中标单位的中标资格，重新招标，并将此情况以违法分包或转包上报主管部门。</w:t>
      </w:r>
    </w:p>
    <w:p>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shd w:val="clear" w:fill="FFFFFF"/>
          <w:lang w:eastAsia="zh-CN"/>
        </w:rPr>
        <w:t>工程施工标准：</w:t>
      </w:r>
    </w:p>
    <w:p>
      <w:pPr>
        <w:pStyle w:val="5"/>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以招标文件、设计图纸、施工合同、工程会议纪要等有关文件为依据，依据《建设工程项目管理规范》《建设工程质量管理条例》《深圳市建设工程现场文明施工管理办法》《深圳市建设工程现场文明施工检查评定标准》《低压配电设计规范》《供配电系统设计规范》《民用建筑电气设计规范》以及国家及地方有关工程施工规范与要求等为施工、验收标准。</w:t>
      </w:r>
    </w:p>
    <w:p>
      <w:pPr>
        <w:pStyle w:val="5"/>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工程等级要求：合格。</w:t>
      </w:r>
    </w:p>
    <w:p>
      <w:pPr>
        <w:pStyle w:val="5"/>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其他要求：</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所有工程材料、技术参数、技术要求、质量要求等必须符合国家标准、设计图纸和招标文件规定的要求，如中标单位未按规定提供相关的材料，建设单位有权终止合同，所造成的损失由中标单位自行承担。</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中标单位必须自行解决车辆在施工区域内通行、施工材料存放、用水用电、施工人员食宿等问题。</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中标单位必须按深圳市有关规定接受监督，并服从建设单位的监督、指导，如有违约，按相关条约从重处罚。</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编制详细的工程施工方案（施工组织设计、施工技术方案、施工进度计划、施工质量保证体系、施工安全保证体系、安全文明施工方案等）及设备、材料进场计划，报送给建设单位审核，并按审定的施工方案进行施工。</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w:t>
      </w:r>
      <w:r>
        <w:rPr>
          <w:rFonts w:hint="eastAsia" w:ascii="仿宋_GB2312" w:hAnsi="仿宋_GB2312" w:eastAsia="仿宋_GB2312" w:cs="仿宋_GB2312"/>
          <w:b w:val="0"/>
          <w:bCs w:val="0"/>
          <w:caps w:val="0"/>
          <w:color w:val="252525"/>
          <w:spacing w:val="0"/>
          <w:sz w:val="32"/>
          <w:szCs w:val="32"/>
          <w:lang w:val="en-US" w:eastAsia="zh-CN"/>
        </w:rPr>
        <w:t>做好</w:t>
      </w:r>
      <w:bookmarkStart w:id="0" w:name="_GoBack"/>
      <w:bookmarkEnd w:id="0"/>
      <w:r>
        <w:rPr>
          <w:rFonts w:hint="eastAsia" w:ascii="仿宋_GB2312" w:hAnsi="仿宋_GB2312" w:eastAsia="仿宋_GB2312" w:cs="仿宋_GB2312"/>
          <w:b w:val="0"/>
          <w:bCs w:val="0"/>
          <w:caps w:val="0"/>
          <w:color w:val="252525"/>
          <w:spacing w:val="0"/>
          <w:sz w:val="32"/>
          <w:szCs w:val="32"/>
          <w:lang w:eastAsia="zh-CN"/>
        </w:rPr>
        <w:t>施工场地开工前及完工后的现场照片记录、施工记录、隐蔽工程记录、施工资料的整理、竣工资料的编制等工作。</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中标单位必须在施工现场显眼位置设置正规施工警示牌、工程概况牌，标注“温馨提示”和“安全警示”等标语。靠近人行通道边（或建设单位认为有必要的其他周边）必须用现行规定的整齐美观板材围挡。</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中标单位必须安全文明施工，确保施工场地区域道路通畅，保持施工现场整洁，做到工完场清，达到创建国家卫生城市标准。</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中标单位必须在施工过程中注意自身及周边安全，负责施工过程中的所有事故处理和费用。</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中标单位必须做好施工场地相关事宜联系工作。</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中标单位必须充分了解施工场地的具体情况，包括地下建筑垃圾、市政管线等隐蔽工程量及任何其他足以影响投标报价的情况，任何因忽视或误解工地情况而导致的索赔或工期延长申请将不获批准。</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中标单位还必须完成以下工作：施工区域内所有的保洁清理工作（包括场地内的杂物及施工期间的所有工程垃圾等）；工地周边3米范围内保洁标准与施工区域内原有保洁标准相同。上述工作属招标工程范围内。</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项目施工及安装，为本项目雇佣的特殊工种的工人和操作人员应受过专门的培训，并已取得政府和有关管理机构颁发的上岗证书。</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572" w:firstLineChars="179"/>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施工人员食宿要求：施工现场不允许施工人员住宿及砌灶台，施工现场不允许有明火、生火做饭等容易引起火灾的行为。</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firstLine="640" w:firstLineChars="200"/>
        <w:jc w:val="left"/>
        <w:textAlignment w:val="auto"/>
        <w:rPr>
          <w:rFonts w:hint="eastAsia" w:ascii="黑体" w:hAnsi="黑体" w:eastAsia="黑体" w:cs="黑体"/>
          <w:b w:val="0"/>
          <w:bCs w:val="0"/>
          <w:caps w:val="0"/>
          <w:color w:val="252525"/>
          <w:spacing w:val="0"/>
          <w:sz w:val="32"/>
          <w:szCs w:val="32"/>
          <w:lang w:eastAsia="zh-CN"/>
        </w:rPr>
      </w:pPr>
      <w:r>
        <w:rPr>
          <w:rFonts w:hint="eastAsia" w:ascii="黑体" w:hAnsi="黑体" w:eastAsia="黑体" w:cs="黑体"/>
          <w:b w:val="0"/>
          <w:bCs w:val="0"/>
          <w:caps w:val="0"/>
          <w:color w:val="252525"/>
          <w:spacing w:val="0"/>
          <w:sz w:val="32"/>
          <w:szCs w:val="32"/>
          <w:shd w:val="clear" w:fill="FFFFFF"/>
          <w:lang w:val="en-US" w:eastAsia="zh-CN"/>
        </w:rPr>
        <w:t>项目技术要求</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工程材料必须选用优质建材，并按照建设单位要求、国家标准、图纸和合同等严格执行采购。</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工程材料必须先将样板送建设单位审定后方可使用。</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工程施工期间存在无法实施时，任何变更须经合理合法程序，并需经造价平衡，建设单位同意实施后才能进行材料采购、施工组织等程序。</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施工过程中必须做好工程施工资料管理工作，以确保在结算阶段资料的完整性，做到结算不拖延。中标单位应建立各类管理台账、填写工程原始施工记录与施工报表,妥善保管好所有影响工程结算及工程竣工验收的记录（包括施工图设计文件及预算、竣工图、工程任务书、合同、会议纪要、来往函、工程量或费用现场签证、工程验收单、施工记录、现场照片、原始票据等）。</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施工过程中，要配合建设单位的安排，对于建设单位提出的施工中的要求，要积极配合，不能消极怠工或抵触情绪。</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应遵守国家、广东省、深圳市有关工程建设安全生产及文明施工的法律法规，重视安全生产，落实安全措施。作业车辆司机在工作过程中，必须严格遵守道路交通规则，礼让行车，注意行人安全。工作人员在进行生产操作时，应按照要求穿戴安全制服、安全帽、手套。工作现场必要时应设立安全标志牌，工作过程须克服麻痹大意思想，确保不出安全问题。</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中标单位应将本项目施工过程中损坏的有关道路设施及绿化进行恢复，由此增加的相关费用包含在投标报价中，建设单位将不再另行计量支付。</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夜间施工特别约定：本工程涉及的夜间施工，中标单位应充分考虑办理相关手续及费用增加等因素，并做好相关防护工作，由此增加的相关费用包含在投标报价中，建设单位将不再另行计量支付。</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黑体" w:hAnsi="黑体" w:eastAsia="黑体" w:cs="黑体"/>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隐蔽工程管理：没有建设单位的批准，任何工程均不得隐蔽，否则建设单位有权要求进行剥露，中标单位应在检验合格后重新隐蔽或修复后隐蔽；无论建设单位是否参加验收，当其提出对已经验收的隐蔽工程重新检验的要求时，中标单位应按要求进行剥露，并在检验后重新隐蔽或修复后隐蔽。检验不合格，中标单位承担本次检测的所有检测费用并无偿返工修复。</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firstLine="640" w:firstLineChars="200"/>
        <w:jc w:val="left"/>
        <w:textAlignment w:val="auto"/>
        <w:rPr>
          <w:rFonts w:hint="eastAsia" w:ascii="黑体" w:hAnsi="黑体" w:eastAsia="黑体" w:cs="黑体"/>
          <w:b w:val="0"/>
          <w:bCs w:val="0"/>
          <w:caps w:val="0"/>
          <w:color w:val="252525"/>
          <w:spacing w:val="0"/>
          <w:sz w:val="32"/>
          <w:szCs w:val="32"/>
          <w:lang w:eastAsia="zh-CN"/>
        </w:rPr>
      </w:pPr>
      <w:r>
        <w:rPr>
          <w:rFonts w:hint="eastAsia" w:ascii="黑体" w:hAnsi="黑体" w:eastAsia="黑体" w:cs="黑体"/>
          <w:b w:val="0"/>
          <w:bCs w:val="0"/>
          <w:caps w:val="0"/>
          <w:color w:val="252525"/>
          <w:spacing w:val="0"/>
          <w:sz w:val="32"/>
          <w:szCs w:val="32"/>
          <w:lang w:eastAsia="zh-CN"/>
        </w:rPr>
        <w:t>保修及服务要求</w:t>
      </w:r>
    </w:p>
    <w:p>
      <w:pPr>
        <w:pStyle w:val="5"/>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工程质量缺陷责任要求：项目总验收后，工程质量缺陷保修金为</w:t>
      </w:r>
      <w:r>
        <w:rPr>
          <w:rFonts w:hint="default" w:ascii="仿宋_GB2312" w:hAnsi="仿宋_GB2312" w:eastAsia="仿宋_GB2312" w:cs="仿宋_GB2312"/>
          <w:b w:val="0"/>
          <w:bCs w:val="0"/>
          <w:caps w:val="0"/>
          <w:color w:val="252525"/>
          <w:spacing w:val="0"/>
          <w:sz w:val="32"/>
          <w:szCs w:val="32"/>
          <w:lang w:eastAsia="zh-CN"/>
        </w:rPr>
        <w:t>最终审定价</w:t>
      </w:r>
      <w:r>
        <w:rPr>
          <w:rFonts w:hint="eastAsia" w:ascii="仿宋_GB2312" w:hAnsi="仿宋_GB2312" w:eastAsia="仿宋_GB2312" w:cs="仿宋_GB2312"/>
          <w:b w:val="0"/>
          <w:bCs w:val="0"/>
          <w:caps w:val="0"/>
          <w:color w:val="252525"/>
          <w:spacing w:val="0"/>
          <w:sz w:val="32"/>
          <w:szCs w:val="32"/>
          <w:u w:val="none"/>
          <w:lang w:eastAsia="zh-CN"/>
        </w:rPr>
        <w:t>的</w:t>
      </w:r>
      <w:r>
        <w:rPr>
          <w:rFonts w:hint="default" w:ascii="仿宋_GB2312" w:hAnsi="仿宋_GB2312" w:eastAsia="仿宋_GB2312" w:cs="仿宋_GB2312"/>
          <w:b w:val="0"/>
          <w:bCs w:val="0"/>
          <w:caps w:val="0"/>
          <w:color w:val="252525"/>
          <w:spacing w:val="0"/>
          <w:sz w:val="32"/>
          <w:szCs w:val="32"/>
          <w:u w:val="single"/>
          <w:lang w:eastAsia="zh-CN"/>
        </w:rPr>
        <w:t xml:space="preserve"> </w:t>
      </w:r>
      <w:r>
        <w:rPr>
          <w:rFonts w:hint="eastAsia" w:ascii="仿宋_GB2312" w:hAnsi="仿宋_GB2312" w:eastAsia="仿宋_GB2312" w:cs="仿宋_GB2312"/>
          <w:b w:val="0"/>
          <w:bCs w:val="0"/>
          <w:caps w:val="0"/>
          <w:color w:val="252525"/>
          <w:spacing w:val="0"/>
          <w:sz w:val="32"/>
          <w:szCs w:val="32"/>
          <w:u w:val="single"/>
          <w:lang w:eastAsia="zh-CN"/>
        </w:rPr>
        <w:t>3</w:t>
      </w:r>
      <w:r>
        <w:rPr>
          <w:rFonts w:hint="default" w:ascii="仿宋_GB2312" w:hAnsi="仿宋_GB2312" w:eastAsia="仿宋_GB2312" w:cs="仿宋_GB2312"/>
          <w:b w:val="0"/>
          <w:bCs w:val="0"/>
          <w:caps w:val="0"/>
          <w:color w:val="252525"/>
          <w:spacing w:val="0"/>
          <w:sz w:val="32"/>
          <w:szCs w:val="32"/>
          <w:u w:val="single"/>
          <w:lang w:eastAsia="zh-CN"/>
        </w:rPr>
        <w:t xml:space="preserve"> </w:t>
      </w:r>
      <w:r>
        <w:rPr>
          <w:rFonts w:hint="eastAsia" w:ascii="仿宋_GB2312" w:hAnsi="仿宋_GB2312" w:eastAsia="仿宋_GB2312" w:cs="仿宋_GB2312"/>
          <w:b w:val="0"/>
          <w:bCs w:val="0"/>
          <w:caps w:val="0"/>
          <w:color w:val="252525"/>
          <w:spacing w:val="0"/>
          <w:sz w:val="32"/>
          <w:szCs w:val="32"/>
          <w:lang w:eastAsia="zh-CN"/>
        </w:rPr>
        <w:t>%，中标单位需在合同最终结算前</w:t>
      </w:r>
      <w:r>
        <w:rPr>
          <w:rFonts w:hint="eastAsia" w:ascii="仿宋_GB2312" w:hAnsi="仿宋_GB2312" w:eastAsia="仿宋_GB2312" w:cs="仿宋_GB2312"/>
          <w:b w:val="0"/>
          <w:bCs w:val="0"/>
          <w:caps w:val="0"/>
          <w:color w:val="252525"/>
          <w:spacing w:val="0"/>
          <w:sz w:val="32"/>
          <w:szCs w:val="32"/>
          <w:lang w:val="en-US" w:eastAsia="zh-CN"/>
        </w:rPr>
        <w:t>5日</w:t>
      </w:r>
      <w:r>
        <w:rPr>
          <w:rFonts w:hint="eastAsia" w:ascii="仿宋_GB2312" w:hAnsi="仿宋_GB2312" w:eastAsia="仿宋_GB2312" w:cs="仿宋_GB2312"/>
          <w:b w:val="0"/>
          <w:bCs w:val="0"/>
          <w:caps w:val="0"/>
          <w:color w:val="252525"/>
          <w:spacing w:val="0"/>
          <w:sz w:val="32"/>
          <w:szCs w:val="32"/>
          <w:lang w:eastAsia="zh-CN"/>
        </w:rPr>
        <w:t>内，存入建设单位自有账户内。</w:t>
      </w:r>
    </w:p>
    <w:p>
      <w:pPr>
        <w:pStyle w:val="5"/>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缺陷期内，出现质量问题，中标单位</w:t>
      </w:r>
      <w:r>
        <w:rPr>
          <w:rFonts w:hint="default" w:ascii="仿宋_GB2312" w:hAnsi="仿宋_GB2312" w:eastAsia="仿宋_GB2312" w:cs="仿宋_GB2312"/>
          <w:b w:val="0"/>
          <w:bCs w:val="0"/>
          <w:caps w:val="0"/>
          <w:color w:val="252525"/>
          <w:spacing w:val="0"/>
          <w:sz w:val="32"/>
          <w:szCs w:val="32"/>
          <w:lang w:eastAsia="zh-CN"/>
        </w:rPr>
        <w:t>负责</w:t>
      </w:r>
      <w:r>
        <w:rPr>
          <w:rFonts w:hint="eastAsia" w:ascii="仿宋_GB2312" w:hAnsi="仿宋_GB2312" w:eastAsia="仿宋_GB2312" w:cs="仿宋_GB2312"/>
          <w:b w:val="0"/>
          <w:bCs w:val="0"/>
          <w:caps w:val="0"/>
          <w:color w:val="252525"/>
          <w:spacing w:val="0"/>
          <w:sz w:val="32"/>
          <w:szCs w:val="32"/>
          <w:lang w:eastAsia="zh-CN"/>
        </w:rPr>
        <w:t>对工程质量缺陷及设备故障免费维修。出现质量问题后，经建设单位通知后</w:t>
      </w:r>
      <w:r>
        <w:rPr>
          <w:rFonts w:hint="eastAsia" w:ascii="仿宋_GB2312" w:hAnsi="仿宋_GB2312" w:eastAsia="仿宋_GB2312" w:cs="仿宋_GB2312"/>
          <w:b w:val="0"/>
          <w:bCs w:val="0"/>
          <w:caps w:val="0"/>
          <w:color w:val="252525"/>
          <w:spacing w:val="0"/>
          <w:sz w:val="32"/>
          <w:szCs w:val="32"/>
          <w:lang w:val="en-US" w:eastAsia="zh-CN"/>
        </w:rPr>
        <w:t>15天</w:t>
      </w:r>
      <w:r>
        <w:rPr>
          <w:rFonts w:hint="eastAsia" w:ascii="仿宋_GB2312" w:hAnsi="仿宋_GB2312" w:eastAsia="仿宋_GB2312" w:cs="仿宋_GB2312"/>
          <w:b w:val="0"/>
          <w:bCs w:val="0"/>
          <w:caps w:val="0"/>
          <w:color w:val="252525"/>
          <w:spacing w:val="0"/>
          <w:sz w:val="32"/>
          <w:szCs w:val="32"/>
          <w:lang w:eastAsia="zh-CN"/>
        </w:rPr>
        <w:t>内中标单位仍未上门处理的，建设单位可以自行处理，费用从工程质量缺陷保修金中支出。</w:t>
      </w:r>
    </w:p>
    <w:p>
      <w:pPr>
        <w:pStyle w:val="5"/>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工程质量保修要求：工程质量缺陷保修期从工程实际竣工验收合格之日算起。单项竣工验收的工程，按单项工程分别计算质量缺陷保修期，具体如下：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（一）屋面防水工程、有防水要求的卫生间/房间和外墙面的防渗漏工程为2年。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（二）装饰装修工程为1年。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（三）电气管线、给排水管道、设备安装为1年。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（四）其他未列的项目质量缺陷保修期均为1年。</w:t>
      </w:r>
    </w:p>
    <w:p>
      <w:pPr>
        <w:pStyle w:val="5"/>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施工中发生任何问题先行向建设单位提出申请及解决方案。</w:t>
      </w:r>
    </w:p>
    <w:p>
      <w:pPr>
        <w:pStyle w:val="5"/>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保修期间积极配合建设单位的合理维修要求，对于施工存在的质量问题，应积极配合维修和维护。</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firstLine="640" w:firstLineChars="200"/>
        <w:jc w:val="left"/>
        <w:textAlignment w:val="auto"/>
        <w:rPr>
          <w:rFonts w:hint="eastAsia" w:ascii="黑体" w:hAnsi="黑体" w:eastAsia="黑体" w:cs="黑体"/>
          <w:b w:val="0"/>
          <w:bCs w:val="0"/>
          <w:caps w:val="0"/>
          <w:color w:val="252525"/>
          <w:spacing w:val="0"/>
          <w:sz w:val="32"/>
          <w:szCs w:val="32"/>
          <w:lang w:eastAsia="zh-CN"/>
        </w:rPr>
      </w:pPr>
      <w:r>
        <w:rPr>
          <w:rFonts w:hint="eastAsia" w:ascii="黑体" w:hAnsi="黑体" w:eastAsia="黑体" w:cs="黑体"/>
          <w:b w:val="0"/>
          <w:bCs w:val="0"/>
          <w:caps w:val="0"/>
          <w:color w:val="252525"/>
          <w:spacing w:val="0"/>
          <w:sz w:val="32"/>
          <w:szCs w:val="32"/>
          <w:lang w:eastAsia="zh-CN"/>
        </w:rPr>
        <w:t>投标资料与注意事项</w:t>
      </w:r>
    </w:p>
    <w:p>
      <w:pPr>
        <w:pStyle w:val="5"/>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投标单位需在现场报名时须提供一份密封的投标资料，资料必须包括：</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after="0"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营业执照（复印件加盖公章）</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after="0"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资质证明（复印件加盖公章）</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after="0"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法人证明书（原件）</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after="0"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法人委托书（原件）</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after="0"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委托人身份证复印件（加盖公章）</w:t>
      </w:r>
    </w:p>
    <w:p>
      <w:pPr>
        <w:pStyle w:val="2"/>
        <w:keepNext w:val="0"/>
        <w:keepLines w:val="0"/>
        <w:pageBreakBefore w:val="0"/>
        <w:widowControl/>
        <w:numPr>
          <w:ilvl w:val="0"/>
          <w:numId w:val="15"/>
        </w:numPr>
        <w:kinsoku/>
        <w:wordWrap/>
        <w:overflowPunct/>
        <w:topLinePunct w:val="0"/>
        <w:autoSpaceDE/>
        <w:autoSpaceDN/>
        <w:bidi w:val="0"/>
        <w:adjustRightInd w:val="0"/>
        <w:snapToGrid w:val="0"/>
        <w:spacing w:after="0" w:line="540" w:lineRule="exact"/>
        <w:ind w:left="0" w:leftChars="0" w:firstLine="640" w:firstLineChars="200"/>
        <w:jc w:val="left"/>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sz w:val="32"/>
          <w:szCs w:val="32"/>
          <w:lang w:eastAsia="zh-CN"/>
        </w:rPr>
        <w:t>投标及履约承诺</w:t>
      </w:r>
      <w:r>
        <w:rPr>
          <w:rFonts w:hint="default"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（签字加盖公章）</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firstLine="643" w:firstLineChars="200"/>
        <w:jc w:val="left"/>
        <w:textAlignment w:val="auto"/>
        <w:rPr>
          <w:rFonts w:hint="eastAsia" w:ascii="仿宋_GB2312" w:hAnsi="仿宋_GB2312" w:eastAsia="仿宋_GB2312" w:cs="仿宋_GB2312"/>
          <w:b/>
          <w:bCs/>
          <w:caps w:val="0"/>
          <w:color w:val="252525"/>
          <w:spacing w:val="0"/>
          <w:sz w:val="32"/>
          <w:szCs w:val="32"/>
          <w:shd w:val="clear" w:fill="FFFFFF"/>
          <w:lang w:val="en-US" w:eastAsia="zh-CN"/>
        </w:rPr>
      </w:pPr>
      <w:r>
        <w:rPr>
          <w:rFonts w:hint="eastAsia" w:ascii="仿宋_GB2312" w:hAnsi="仿宋_GB2312" w:eastAsia="仿宋_GB2312" w:cs="仿宋_GB2312"/>
          <w:b/>
          <w:bCs/>
          <w:sz w:val="32"/>
          <w:szCs w:val="32"/>
          <w:lang w:eastAsia="zh-CN"/>
        </w:rPr>
        <w:t>注意：</w:t>
      </w:r>
      <w:r>
        <w:rPr>
          <w:rFonts w:hint="eastAsia" w:ascii="仿宋_GB2312" w:hAnsi="仿宋_GB2312" w:eastAsia="仿宋_GB2312" w:cs="仿宋_GB2312"/>
          <w:b/>
          <w:bCs/>
          <w:sz w:val="32"/>
          <w:szCs w:val="32"/>
        </w:rPr>
        <w:t>以上有效证明材料，无法提供</w:t>
      </w:r>
      <w:r>
        <w:rPr>
          <w:rFonts w:hint="eastAsia" w:ascii="仿宋_GB2312" w:hAnsi="仿宋_GB2312" w:eastAsia="仿宋_GB2312" w:cs="仿宋_GB2312"/>
          <w:b/>
          <w:bCs/>
          <w:sz w:val="32"/>
          <w:szCs w:val="32"/>
          <w:lang w:eastAsia="zh-CN"/>
        </w:rPr>
        <w:t>或提供不全</w:t>
      </w:r>
      <w:r>
        <w:rPr>
          <w:rFonts w:hint="eastAsia" w:ascii="仿宋_GB2312" w:hAnsi="仿宋_GB2312" w:eastAsia="仿宋_GB2312" w:cs="仿宋_GB2312"/>
          <w:b/>
          <w:bCs/>
          <w:sz w:val="32"/>
          <w:szCs w:val="32"/>
        </w:rPr>
        <w:t>者均视为自动放弃</w:t>
      </w:r>
      <w:r>
        <w:rPr>
          <w:rFonts w:hint="eastAsia" w:ascii="仿宋_GB2312" w:hAnsi="仿宋_GB2312" w:eastAsia="仿宋_GB2312" w:cs="仿宋_GB2312"/>
          <w:b/>
          <w:bCs/>
          <w:sz w:val="32"/>
          <w:szCs w:val="32"/>
          <w:lang w:eastAsia="zh-CN"/>
        </w:rPr>
        <w:t>资格</w:t>
      </w:r>
      <w:r>
        <w:rPr>
          <w:rFonts w:hint="eastAsia" w:ascii="仿宋_GB2312" w:hAnsi="仿宋_GB2312" w:eastAsia="仿宋_GB2312" w:cs="仿宋_GB2312"/>
          <w:b/>
          <w:bCs/>
          <w:sz w:val="32"/>
          <w:szCs w:val="32"/>
        </w:rPr>
        <w:t>。</w:t>
      </w:r>
    </w:p>
    <w:p>
      <w:pPr>
        <w:pStyle w:val="5"/>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投标纸质密封资料应在报名截止时间之前送至招标地点，联系人：</w:t>
      </w:r>
      <w:r>
        <w:rPr>
          <w:rStyle w:val="10"/>
          <w:rFonts w:hint="default" w:ascii="仿宋_GB2312" w:hAnsi="仿宋_GB2312" w:eastAsia="仿宋_GB2312" w:cs="仿宋_GB2312"/>
          <w:b w:val="0"/>
          <w:bCs w:val="0"/>
          <w:color w:val="000000"/>
          <w:sz w:val="32"/>
          <w:szCs w:val="32"/>
          <w:lang w:eastAsia="zh-CN"/>
        </w:rPr>
        <w:t>李工</w:t>
      </w:r>
      <w:r>
        <w:rPr>
          <w:rFonts w:hint="eastAsia" w:ascii="仿宋_GB2312" w:hAnsi="仿宋_GB2312" w:eastAsia="仿宋_GB2312" w:cs="仿宋_GB2312"/>
          <w:b w:val="0"/>
          <w:bCs w:val="0"/>
          <w:caps w:val="0"/>
          <w:color w:val="252525"/>
          <w:spacing w:val="0"/>
          <w:sz w:val="32"/>
          <w:szCs w:val="32"/>
          <w:lang w:eastAsia="zh-CN"/>
        </w:rPr>
        <w:t>，电话：</w:t>
      </w:r>
      <w:r>
        <w:rPr>
          <w:rStyle w:val="10"/>
          <w:rFonts w:hint="eastAsia" w:ascii="仿宋_GB2312" w:hAnsi="仿宋_GB2312" w:eastAsia="仿宋_GB2312" w:cs="仿宋_GB2312"/>
          <w:b w:val="0"/>
          <w:bCs w:val="0"/>
          <w:color w:val="000000"/>
          <w:sz w:val="32"/>
          <w:szCs w:val="32"/>
          <w:lang w:val="en-US" w:eastAsia="zh-CN"/>
        </w:rPr>
        <w:t>0755-8320</w:t>
      </w:r>
      <w:r>
        <w:rPr>
          <w:rStyle w:val="10"/>
          <w:rFonts w:hint="default" w:ascii="仿宋_GB2312" w:hAnsi="仿宋_GB2312" w:eastAsia="仿宋_GB2312" w:cs="仿宋_GB2312"/>
          <w:b w:val="0"/>
          <w:bCs w:val="0"/>
          <w:color w:val="000000"/>
          <w:sz w:val="32"/>
          <w:szCs w:val="32"/>
          <w:lang w:eastAsia="zh-CN"/>
        </w:rPr>
        <w:t>9236</w:t>
      </w:r>
      <w:r>
        <w:rPr>
          <w:rFonts w:hint="eastAsia" w:ascii="仿宋_GB2312" w:hAnsi="仿宋_GB2312" w:eastAsia="仿宋_GB2312" w:cs="仿宋_GB2312"/>
          <w:b w:val="0"/>
          <w:bCs w:val="0"/>
          <w:caps w:val="0"/>
          <w:color w:val="252525"/>
          <w:spacing w:val="0"/>
          <w:sz w:val="32"/>
          <w:szCs w:val="32"/>
          <w:lang w:eastAsia="zh-CN"/>
        </w:rPr>
        <w:t>，超过受理时间后不再受理。</w:t>
      </w:r>
    </w:p>
    <w:p>
      <w:pPr>
        <w:pStyle w:val="5"/>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b w:val="0"/>
          <w:bCs w:val="0"/>
          <w:caps w:val="0"/>
          <w:color w:val="252525"/>
          <w:spacing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采购人将在</w:t>
      </w:r>
      <w:r>
        <w:rPr>
          <w:rFonts w:hint="default" w:ascii="仿宋_GB2312" w:hAnsi="仿宋_GB2312" w:eastAsia="仿宋_GB2312" w:cs="仿宋_GB2312"/>
          <w:b w:val="0"/>
          <w:bCs w:val="0"/>
          <w:caps w:val="0"/>
          <w:color w:val="252525"/>
          <w:spacing w:val="0"/>
          <w:sz w:val="32"/>
          <w:szCs w:val="32"/>
          <w:lang w:eastAsia="zh-CN"/>
        </w:rPr>
        <w:t>公告的开标时间及地点</w:t>
      </w:r>
      <w:r>
        <w:rPr>
          <w:rFonts w:hint="eastAsia" w:ascii="仿宋_GB2312" w:hAnsi="仿宋_GB2312" w:eastAsia="仿宋_GB2312" w:cs="仿宋_GB2312"/>
          <w:b w:val="0"/>
          <w:bCs w:val="0"/>
          <w:caps w:val="0"/>
          <w:color w:val="252525"/>
          <w:spacing w:val="0"/>
          <w:sz w:val="32"/>
          <w:szCs w:val="32"/>
          <w:lang w:eastAsia="zh-CN"/>
        </w:rPr>
        <w:t>现场</w:t>
      </w:r>
      <w:r>
        <w:rPr>
          <w:rFonts w:hint="default" w:ascii="仿宋_GB2312" w:hAnsi="仿宋_GB2312" w:eastAsia="仿宋_GB2312" w:cs="仿宋_GB2312"/>
          <w:b w:val="0"/>
          <w:bCs w:val="0"/>
          <w:caps w:val="0"/>
          <w:color w:val="252525"/>
          <w:spacing w:val="0"/>
          <w:sz w:val="32"/>
          <w:szCs w:val="32"/>
          <w:lang w:eastAsia="zh-CN"/>
        </w:rPr>
        <w:t>开标</w:t>
      </w:r>
      <w:r>
        <w:rPr>
          <w:rFonts w:hint="eastAsia" w:ascii="仿宋_GB2312" w:hAnsi="仿宋_GB2312" w:eastAsia="仿宋_GB2312" w:cs="仿宋_GB2312"/>
          <w:b w:val="0"/>
          <w:bCs w:val="0"/>
          <w:caps w:val="0"/>
          <w:color w:val="252525"/>
          <w:spacing w:val="0"/>
          <w:sz w:val="32"/>
          <w:szCs w:val="32"/>
          <w:lang w:eastAsia="zh-CN"/>
        </w:rPr>
        <w:t>审核投标</w:t>
      </w:r>
      <w:r>
        <w:rPr>
          <w:rFonts w:hint="default" w:ascii="仿宋_GB2312" w:hAnsi="仿宋_GB2312" w:eastAsia="仿宋_GB2312" w:cs="仿宋_GB2312"/>
          <w:b w:val="0"/>
          <w:bCs w:val="0"/>
          <w:caps w:val="0"/>
          <w:color w:val="252525"/>
          <w:spacing w:val="0"/>
          <w:sz w:val="32"/>
          <w:szCs w:val="32"/>
          <w:lang w:eastAsia="zh-CN"/>
        </w:rPr>
        <w:t>人投标</w:t>
      </w:r>
      <w:r>
        <w:rPr>
          <w:rFonts w:hint="eastAsia" w:ascii="仿宋_GB2312" w:hAnsi="仿宋_GB2312" w:eastAsia="仿宋_GB2312" w:cs="仿宋_GB2312"/>
          <w:b w:val="0"/>
          <w:bCs w:val="0"/>
          <w:caps w:val="0"/>
          <w:color w:val="252525"/>
          <w:spacing w:val="0"/>
          <w:sz w:val="32"/>
          <w:szCs w:val="32"/>
          <w:lang w:eastAsia="zh-CN"/>
        </w:rPr>
        <w:t>资料，</w:t>
      </w:r>
      <w:r>
        <w:rPr>
          <w:rFonts w:hint="default" w:ascii="仿宋_GB2312" w:hAnsi="仿宋_GB2312" w:eastAsia="仿宋_GB2312" w:cs="仿宋_GB2312"/>
          <w:b w:val="0"/>
          <w:bCs w:val="0"/>
          <w:caps w:val="0"/>
          <w:color w:val="252525"/>
          <w:spacing w:val="0"/>
          <w:sz w:val="32"/>
          <w:szCs w:val="32"/>
          <w:lang w:eastAsia="zh-CN"/>
        </w:rPr>
        <w:t>审核过程中</w:t>
      </w:r>
      <w:r>
        <w:rPr>
          <w:rFonts w:hint="eastAsia" w:ascii="仿宋_GB2312" w:hAnsi="仿宋_GB2312" w:eastAsia="仿宋_GB2312" w:cs="仿宋_GB2312"/>
          <w:b w:val="0"/>
          <w:bCs w:val="0"/>
          <w:caps w:val="0"/>
          <w:color w:val="252525"/>
          <w:spacing w:val="0"/>
          <w:sz w:val="32"/>
          <w:szCs w:val="32"/>
          <w:lang w:eastAsia="zh-CN"/>
        </w:rPr>
        <w:t>采购人有权取消不符合报名要求的企业的资格。</w:t>
      </w:r>
    </w:p>
    <w:p>
      <w:pPr>
        <w:pStyle w:val="5"/>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eastAsia" w:ascii="仿宋_GB2312" w:eastAsia="仿宋_GB2312"/>
          <w:b w:val="0"/>
          <w:bCs w:val="0"/>
          <w:sz w:val="32"/>
          <w:szCs w:val="32"/>
          <w:lang w:eastAsia="zh-CN"/>
        </w:rPr>
      </w:pPr>
      <w:r>
        <w:rPr>
          <w:rFonts w:hint="eastAsia" w:ascii="仿宋_GB2312" w:hAnsi="仿宋_GB2312" w:eastAsia="仿宋_GB2312" w:cs="仿宋_GB2312"/>
          <w:b w:val="0"/>
          <w:bCs w:val="0"/>
          <w:caps w:val="0"/>
          <w:color w:val="252525"/>
          <w:spacing w:val="0"/>
          <w:sz w:val="32"/>
          <w:szCs w:val="32"/>
          <w:lang w:eastAsia="zh-CN"/>
        </w:rPr>
        <w:t>采购结果采购人将以公告形式发布在深圳市城市管理和综合执法局官网，相关公告在以上媒体上公布之日即视为有效送达，不再另行通知。</w:t>
      </w:r>
    </w:p>
    <w:p>
      <w:pPr>
        <w:pStyle w:val="5"/>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leftChars="0" w:right="0" w:rightChars="0" w:firstLine="640" w:firstLineChars="20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eastAsia" w:ascii="仿宋_GB2312" w:hAnsi="仿宋_GB2312" w:eastAsia="仿宋_GB2312" w:cs="仿宋_GB2312"/>
          <w:caps w:val="0"/>
          <w:color w:val="252525"/>
          <w:spacing w:val="0"/>
          <w:sz w:val="32"/>
          <w:szCs w:val="32"/>
          <w:shd w:val="clear" w:fill="FFFFFF"/>
          <w:lang w:val="en-US" w:eastAsia="zh-CN"/>
        </w:rPr>
        <w:t>采购单位无</w:t>
      </w:r>
      <w:r>
        <w:rPr>
          <w:rFonts w:hint="default" w:ascii="仿宋_GB2312" w:hAnsi="仿宋_GB2312" w:eastAsia="仿宋_GB2312" w:cs="仿宋_GB2312"/>
          <w:caps w:val="0"/>
          <w:color w:val="252525"/>
          <w:spacing w:val="0"/>
          <w:sz w:val="32"/>
          <w:szCs w:val="32"/>
          <w:shd w:val="clear" w:fill="FFFFFF"/>
          <w:lang w:val="en-US" w:eastAsia="zh-CN"/>
        </w:rPr>
        <w:t>停车位</w:t>
      </w:r>
      <w:r>
        <w:rPr>
          <w:rFonts w:hint="eastAsia" w:ascii="仿宋_GB2312" w:hAnsi="仿宋_GB2312" w:eastAsia="仿宋_GB2312" w:cs="仿宋_GB2312"/>
          <w:caps w:val="0"/>
          <w:color w:val="252525"/>
          <w:spacing w:val="0"/>
          <w:sz w:val="32"/>
          <w:szCs w:val="32"/>
          <w:shd w:val="clear" w:fill="FFFFFF"/>
          <w:lang w:val="en-US" w:eastAsia="zh-CN"/>
        </w:rPr>
        <w:t>提供</w:t>
      </w:r>
      <w:r>
        <w:rPr>
          <w:rFonts w:hint="default" w:ascii="仿宋_GB2312" w:hAnsi="仿宋_GB2312" w:eastAsia="仿宋_GB2312" w:cs="仿宋_GB2312"/>
          <w:caps w:val="0"/>
          <w:color w:val="252525"/>
          <w:spacing w:val="0"/>
          <w:sz w:val="32"/>
          <w:szCs w:val="32"/>
          <w:shd w:val="clear" w:fill="FFFFFF"/>
          <w:lang w:val="en-US" w:eastAsia="zh-CN"/>
        </w:rPr>
        <w:t>，请各投标</w:t>
      </w:r>
      <w:r>
        <w:rPr>
          <w:rFonts w:hint="eastAsia" w:ascii="仿宋_GB2312" w:hAnsi="仿宋_GB2312" w:eastAsia="仿宋_GB2312" w:cs="仿宋_GB2312"/>
          <w:caps w:val="0"/>
          <w:color w:val="252525"/>
          <w:spacing w:val="0"/>
          <w:sz w:val="32"/>
          <w:szCs w:val="32"/>
          <w:shd w:val="clear" w:fill="FFFFFF"/>
          <w:lang w:val="en-US" w:eastAsia="zh-CN"/>
        </w:rPr>
        <w:t>人</w:t>
      </w:r>
      <w:r>
        <w:rPr>
          <w:rFonts w:hint="default" w:ascii="仿宋_GB2312" w:hAnsi="仿宋_GB2312" w:eastAsia="仿宋_GB2312" w:cs="仿宋_GB2312"/>
          <w:caps w:val="0"/>
          <w:color w:val="252525"/>
          <w:spacing w:val="0"/>
          <w:sz w:val="32"/>
          <w:szCs w:val="32"/>
          <w:shd w:val="clear" w:fill="FFFFFF"/>
          <w:lang w:eastAsia="zh-CN"/>
        </w:rPr>
        <w:t>合理</w:t>
      </w:r>
      <w:r>
        <w:rPr>
          <w:rFonts w:hint="default" w:ascii="仿宋_GB2312" w:hAnsi="仿宋_GB2312" w:eastAsia="仿宋_GB2312" w:cs="仿宋_GB2312"/>
          <w:caps w:val="0"/>
          <w:color w:val="252525"/>
          <w:spacing w:val="0"/>
          <w:sz w:val="32"/>
          <w:szCs w:val="32"/>
          <w:shd w:val="clear" w:fill="FFFFFF"/>
          <w:lang w:val="en-US" w:eastAsia="zh-CN"/>
        </w:rPr>
        <w:t>选择其他交通方式</w:t>
      </w:r>
      <w:r>
        <w:rPr>
          <w:rFonts w:hint="default" w:ascii="仿宋_GB2312" w:hAnsi="仿宋_GB2312" w:eastAsia="仿宋_GB2312" w:cs="仿宋_GB2312"/>
          <w:caps w:val="0"/>
          <w:color w:val="252525"/>
          <w:spacing w:val="0"/>
          <w:sz w:val="32"/>
          <w:szCs w:val="32"/>
          <w:shd w:val="clear" w:fill="FFFFFF"/>
          <w:lang w:eastAsia="zh-CN"/>
        </w:rPr>
        <w:t>出行</w:t>
      </w:r>
      <w:r>
        <w:rPr>
          <w:rFonts w:hint="default" w:ascii="仿宋_GB2312" w:hAnsi="仿宋_GB2312" w:eastAsia="仿宋_GB2312" w:cs="仿宋_GB2312"/>
          <w:caps w:val="0"/>
          <w:color w:val="252525"/>
          <w:spacing w:val="0"/>
          <w:sz w:val="32"/>
          <w:szCs w:val="32"/>
          <w:shd w:val="clear" w:fill="FFFFFF"/>
          <w:lang w:val="en-US" w:eastAsia="zh-CN"/>
        </w:rPr>
        <w:t>，</w:t>
      </w:r>
      <w:r>
        <w:rPr>
          <w:rFonts w:hint="default" w:ascii="仿宋_GB2312" w:hAnsi="仿宋_GB2312" w:eastAsia="仿宋_GB2312" w:cs="仿宋_GB2312"/>
          <w:caps w:val="0"/>
          <w:color w:val="252525"/>
          <w:spacing w:val="0"/>
          <w:sz w:val="32"/>
          <w:szCs w:val="32"/>
          <w:shd w:val="clear" w:fill="FFFFFF"/>
          <w:lang w:eastAsia="zh-CN"/>
        </w:rPr>
        <w:t>提前</w:t>
      </w:r>
      <w:r>
        <w:rPr>
          <w:rFonts w:hint="default" w:ascii="仿宋_GB2312" w:hAnsi="仿宋_GB2312" w:eastAsia="仿宋_GB2312" w:cs="仿宋_GB2312"/>
          <w:caps w:val="0"/>
          <w:color w:val="252525"/>
          <w:spacing w:val="0"/>
          <w:sz w:val="32"/>
          <w:szCs w:val="32"/>
          <w:shd w:val="clear" w:fill="FFFFFF"/>
          <w:lang w:val="en-US" w:eastAsia="zh-CN"/>
        </w:rPr>
        <w:t>预设好到场报名的时间，</w:t>
      </w:r>
      <w:r>
        <w:rPr>
          <w:rFonts w:hint="default" w:ascii="仿宋_GB2312" w:hAnsi="仿宋_GB2312" w:eastAsia="仿宋_GB2312" w:cs="仿宋_GB2312"/>
          <w:caps w:val="0"/>
          <w:color w:val="252525"/>
          <w:spacing w:val="0"/>
          <w:sz w:val="32"/>
          <w:szCs w:val="32"/>
          <w:shd w:val="clear" w:fill="FFFFFF"/>
          <w:lang w:eastAsia="zh-CN"/>
        </w:rPr>
        <w:t>超过报名截止时间将</w:t>
      </w:r>
      <w:r>
        <w:rPr>
          <w:rFonts w:hint="default" w:ascii="仿宋_GB2312" w:hAnsi="仿宋_GB2312" w:eastAsia="仿宋_GB2312" w:cs="仿宋_GB2312"/>
          <w:caps w:val="0"/>
          <w:color w:val="252525"/>
          <w:spacing w:val="0"/>
          <w:sz w:val="32"/>
          <w:szCs w:val="32"/>
          <w:shd w:val="clear" w:fill="FFFFFF"/>
          <w:lang w:val="en-US" w:eastAsia="zh-CN"/>
        </w:rPr>
        <w:t>不</w:t>
      </w:r>
      <w:r>
        <w:rPr>
          <w:rFonts w:hint="default" w:ascii="仿宋_GB2312" w:hAnsi="仿宋_GB2312" w:eastAsia="仿宋_GB2312" w:cs="仿宋_GB2312"/>
          <w:caps w:val="0"/>
          <w:color w:val="252525"/>
          <w:spacing w:val="0"/>
          <w:sz w:val="32"/>
          <w:szCs w:val="32"/>
          <w:shd w:val="clear" w:fill="FFFFFF"/>
          <w:lang w:eastAsia="zh-CN"/>
        </w:rPr>
        <w:t>再受理</w:t>
      </w:r>
      <w:r>
        <w:rPr>
          <w:rFonts w:hint="default" w:ascii="仿宋_GB2312" w:hAnsi="仿宋_GB2312" w:eastAsia="仿宋_GB2312" w:cs="仿宋_GB2312"/>
          <w:caps w:val="0"/>
          <w:color w:val="252525"/>
          <w:spacing w:val="0"/>
          <w:sz w:val="32"/>
          <w:szCs w:val="32"/>
          <w:shd w:val="clear" w:fill="FFFFFF"/>
          <w:lang w:val="en-US" w:eastAsia="zh-CN"/>
        </w:rPr>
        <w: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eastAsia="zh-CN"/>
        </w:rPr>
        <w:t>九</w:t>
      </w:r>
      <w:r>
        <w:rPr>
          <w:rFonts w:hint="default" w:ascii="仿宋_GB2312" w:hAnsi="仿宋_GB2312" w:eastAsia="仿宋_GB2312" w:cs="仿宋_GB2312"/>
          <w:caps w:val="0"/>
          <w:color w:val="252525"/>
          <w:spacing w:val="0"/>
          <w:sz w:val="32"/>
          <w:szCs w:val="32"/>
          <w:shd w:val="clear" w:fill="FFFFFF"/>
          <w:lang w:val="en-US" w:eastAsia="zh-CN"/>
        </w:rPr>
        <w:t>、凡对本次</w:t>
      </w:r>
      <w:r>
        <w:rPr>
          <w:rFonts w:hint="default" w:ascii="仿宋_GB2312" w:hAnsi="仿宋_GB2312" w:eastAsia="仿宋_GB2312" w:cs="仿宋_GB2312"/>
          <w:caps w:val="0"/>
          <w:color w:val="252525"/>
          <w:spacing w:val="0"/>
          <w:sz w:val="32"/>
          <w:szCs w:val="32"/>
          <w:shd w:val="clear" w:fill="FFFFFF"/>
          <w:lang w:eastAsia="zh-CN"/>
        </w:rPr>
        <w:t>询价公告有异议的</w:t>
      </w:r>
      <w:r>
        <w:rPr>
          <w:rFonts w:hint="default" w:ascii="仿宋_GB2312" w:hAnsi="仿宋_GB2312" w:eastAsia="仿宋_GB2312" w:cs="仿宋_GB2312"/>
          <w:caps w:val="0"/>
          <w:color w:val="252525"/>
          <w:spacing w:val="0"/>
          <w:sz w:val="32"/>
          <w:szCs w:val="32"/>
          <w:shd w:val="clear" w:fill="FFFFFF"/>
          <w:lang w:val="en-US" w:eastAsia="zh-CN"/>
        </w:rPr>
        <w:t>，请按以下方式联系。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default" w:ascii="仿宋_GB2312" w:hAnsi="仿宋_GB2312" w:eastAsia="仿宋_GB2312" w:cs="仿宋_GB2312"/>
          <w:caps w:val="0"/>
          <w:color w:val="252525"/>
          <w:spacing w:val="0"/>
          <w:sz w:val="32"/>
          <w:szCs w:val="32"/>
          <w:shd w:val="clear" w:fill="FFFFFF"/>
          <w:lang w:eastAsia="zh-CN"/>
        </w:rPr>
      </w:pPr>
      <w:r>
        <w:rPr>
          <w:rFonts w:hint="default" w:ascii="仿宋_GB2312" w:hAnsi="仿宋_GB2312" w:eastAsia="仿宋_GB2312" w:cs="仿宋_GB2312"/>
          <w:caps w:val="0"/>
          <w:color w:val="252525"/>
          <w:spacing w:val="0"/>
          <w:sz w:val="32"/>
          <w:szCs w:val="32"/>
          <w:shd w:val="clear" w:fill="FFFFFF"/>
          <w:lang w:eastAsia="zh-CN"/>
        </w:rPr>
        <w:t>1.采购人</w:t>
      </w:r>
      <w:r>
        <w:rPr>
          <w:rFonts w:hint="default" w:ascii="仿宋_GB2312" w:hAnsi="仿宋_GB2312" w:eastAsia="仿宋_GB2312" w:cs="仿宋_GB2312"/>
          <w:caps w:val="0"/>
          <w:color w:val="252525"/>
          <w:spacing w:val="0"/>
          <w:sz w:val="32"/>
          <w:szCs w:val="32"/>
          <w:shd w:val="clear" w:fill="FFFFFF"/>
          <w:lang w:val="en-US" w:eastAsia="zh-CN"/>
        </w:rPr>
        <w:t>：深圳市</w:t>
      </w:r>
      <w:r>
        <w:rPr>
          <w:rFonts w:hint="default" w:ascii="仿宋_GB2312" w:hAnsi="仿宋_GB2312" w:eastAsia="仿宋_GB2312" w:cs="仿宋_GB2312"/>
          <w:caps w:val="0"/>
          <w:color w:val="252525"/>
          <w:spacing w:val="0"/>
          <w:sz w:val="32"/>
          <w:szCs w:val="32"/>
          <w:shd w:val="clear" w:fill="FFFFFF"/>
          <w:lang w:eastAsia="zh-CN"/>
        </w:rPr>
        <w:t>城市管理监督指挥中心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default" w:ascii="仿宋_GB2312" w:hAnsi="仿宋_GB2312" w:eastAsia="仿宋_GB2312" w:cs="仿宋_GB2312"/>
          <w:caps w:val="0"/>
          <w:color w:val="252525"/>
          <w:spacing w:val="0"/>
          <w:sz w:val="32"/>
          <w:szCs w:val="32"/>
          <w:shd w:val="clear" w:fill="FFFFFF"/>
          <w:lang w:val="en-US" w:eastAsia="zh-CN"/>
        </w:rPr>
      </w:pPr>
      <w:r>
        <w:rPr>
          <w:rFonts w:hint="default" w:ascii="仿宋_GB2312" w:hAnsi="仿宋_GB2312" w:eastAsia="仿宋_GB2312" w:cs="仿宋_GB2312"/>
          <w:caps w:val="0"/>
          <w:color w:val="252525"/>
          <w:spacing w:val="0"/>
          <w:sz w:val="32"/>
          <w:szCs w:val="32"/>
          <w:shd w:val="clear" w:fill="FFFFFF"/>
          <w:lang w:eastAsia="zh-CN"/>
        </w:rPr>
        <w:t>2.</w:t>
      </w:r>
      <w:r>
        <w:rPr>
          <w:rFonts w:hint="default" w:ascii="仿宋_GB2312" w:hAnsi="仿宋_GB2312" w:eastAsia="仿宋_GB2312" w:cs="仿宋_GB2312"/>
          <w:caps w:val="0"/>
          <w:color w:val="252525"/>
          <w:spacing w:val="0"/>
          <w:sz w:val="32"/>
          <w:szCs w:val="32"/>
          <w:shd w:val="clear" w:fill="FFFFFF"/>
          <w:lang w:val="en-US" w:eastAsia="zh-CN"/>
        </w:rPr>
        <w:t>地址：</w:t>
      </w:r>
      <w:r>
        <w:rPr>
          <w:rFonts w:hint="eastAsia" w:ascii="仿宋_GB2312" w:hAnsi="仿宋_GB2312" w:eastAsia="仿宋_GB2312" w:cs="仿宋_GB2312"/>
          <w:b w:val="0"/>
          <w:bCs w:val="0"/>
          <w:sz w:val="32"/>
          <w:szCs w:val="32"/>
          <w:lang w:eastAsia="zh-CN"/>
        </w:rPr>
        <w:t>深圳市福田区深南大道8002号深圳国际园林花卉博览园1栋城管智慧中心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Chars="200" w:right="0" w:rightChars="0"/>
        <w:jc w:val="both"/>
        <w:textAlignment w:val="auto"/>
        <w:rPr>
          <w:rFonts w:hint="eastAsia" w:ascii="仿宋_GB2312" w:eastAsia="仿宋_GB2312"/>
          <w:sz w:val="32"/>
          <w:szCs w:val="32"/>
          <w:lang w:eastAsia="zh-CN"/>
        </w:rPr>
      </w:pPr>
      <w:r>
        <w:rPr>
          <w:rFonts w:hint="default" w:ascii="仿宋_GB2312" w:hAnsi="仿宋_GB2312" w:eastAsia="仿宋_GB2312" w:cs="仿宋_GB2312"/>
          <w:caps w:val="0"/>
          <w:color w:val="252525"/>
          <w:spacing w:val="0"/>
          <w:sz w:val="32"/>
          <w:szCs w:val="32"/>
          <w:shd w:val="clear" w:fill="FFFFFF"/>
          <w:lang w:eastAsia="zh-CN"/>
        </w:rPr>
        <w:t>3.</w:t>
      </w:r>
      <w:r>
        <w:rPr>
          <w:rFonts w:hint="default" w:ascii="仿宋_GB2312" w:hAnsi="仿宋_GB2312" w:eastAsia="仿宋_GB2312" w:cs="仿宋_GB2312"/>
          <w:caps w:val="0"/>
          <w:color w:val="252525"/>
          <w:spacing w:val="0"/>
          <w:sz w:val="32"/>
          <w:szCs w:val="32"/>
          <w:shd w:val="clear" w:fill="FFFFFF"/>
          <w:lang w:val="en-US" w:eastAsia="zh-CN"/>
        </w:rPr>
        <w:t>联系方式：</w:t>
      </w:r>
      <w:r>
        <w:rPr>
          <w:rFonts w:hint="default" w:ascii="仿宋_GB2312" w:hAnsi="仿宋_GB2312" w:eastAsia="仿宋_GB2312" w:cs="仿宋_GB2312"/>
          <w:caps w:val="0"/>
          <w:color w:val="252525"/>
          <w:spacing w:val="0"/>
          <w:sz w:val="32"/>
          <w:szCs w:val="32"/>
          <w:shd w:val="clear" w:fill="FFFFFF"/>
          <w:lang w:eastAsia="zh-CN"/>
        </w:rPr>
        <w:t>郑</w:t>
      </w:r>
      <w:r>
        <w:rPr>
          <w:rFonts w:hint="default" w:ascii="仿宋_GB2312" w:hAnsi="仿宋_GB2312" w:eastAsia="仿宋_GB2312" w:cs="仿宋_GB2312"/>
          <w:caps w:val="0"/>
          <w:color w:val="252525"/>
          <w:spacing w:val="0"/>
          <w:sz w:val="32"/>
          <w:szCs w:val="32"/>
          <w:shd w:val="clear" w:fill="FFFFFF"/>
          <w:lang w:val="en-US" w:eastAsia="zh-CN"/>
        </w:rPr>
        <w:t>工，</w:t>
      </w:r>
      <w:r>
        <w:rPr>
          <w:rFonts w:hint="eastAsia" w:ascii="仿宋_GB2312" w:hAnsi="仿宋_GB2312" w:eastAsia="仿宋_GB2312" w:cs="仿宋_GB2312"/>
          <w:sz w:val="32"/>
          <w:szCs w:val="32"/>
          <w:lang w:eastAsia="zh-CN"/>
        </w:rPr>
        <w:t>0755-83209828</w:t>
      </w:r>
    </w:p>
    <w:p>
      <w:pPr>
        <w:pStyle w:val="2"/>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40" w:lineRule="exact"/>
        <w:ind w:left="4789" w:leftChars="1595" w:hanging="1280" w:hangingChars="4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深圳市城市管理监督指挥中心</w:t>
      </w:r>
    </w:p>
    <w:p>
      <w:pPr>
        <w:keepNext w:val="0"/>
        <w:keepLines w:val="0"/>
        <w:pageBreakBefore w:val="0"/>
        <w:widowControl/>
        <w:kinsoku/>
        <w:wordWrap/>
        <w:overflowPunct/>
        <w:topLinePunct w:val="0"/>
        <w:autoSpaceDE/>
        <w:autoSpaceDN/>
        <w:bidi w:val="0"/>
        <w:adjustRightInd w:val="0"/>
        <w:snapToGrid w:val="0"/>
        <w:spacing w:after="0" w:line="540" w:lineRule="exact"/>
        <w:ind w:left="4787" w:leftChars="1885"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12</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20</w:t>
      </w:r>
      <w:r>
        <w:rPr>
          <w:rFonts w:hint="eastAsia" w:ascii="仿宋_GB2312" w:hAnsi="仿宋_GB2312" w:eastAsia="仿宋_GB2312" w:cs="仿宋_GB2312"/>
          <w:sz w:val="32"/>
          <w:szCs w:val="32"/>
        </w:rPr>
        <w:t>日</w:t>
      </w:r>
    </w:p>
    <w:p>
      <w:pPr>
        <w:pStyle w:val="2"/>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3A156"/>
    <w:multiLevelType w:val="singleLevel"/>
    <w:tmpl w:val="A1D3A156"/>
    <w:lvl w:ilvl="0" w:tentative="0">
      <w:start w:val="1"/>
      <w:numFmt w:val="decimal"/>
      <w:suff w:val="nothing"/>
      <w:lvlText w:val="%1．"/>
      <w:lvlJc w:val="left"/>
      <w:pPr>
        <w:ind w:left="0" w:firstLine="400"/>
      </w:pPr>
      <w:rPr>
        <w:rFonts w:hint="default" w:ascii="CESI仿宋-GB2312" w:hAnsi="CESI仿宋-GB2312" w:eastAsia="CESI仿宋-GB2312" w:cs="CESI仿宋-GB2312"/>
      </w:rPr>
    </w:lvl>
  </w:abstractNum>
  <w:abstractNum w:abstractNumId="1">
    <w:nsid w:val="AB56C060"/>
    <w:multiLevelType w:val="singleLevel"/>
    <w:tmpl w:val="AB56C060"/>
    <w:lvl w:ilvl="0" w:tentative="0">
      <w:start w:val="1"/>
      <w:numFmt w:val="decimal"/>
      <w:lvlText w:val="(%1)"/>
      <w:lvlJc w:val="left"/>
      <w:pPr>
        <w:ind w:left="425" w:hanging="425"/>
      </w:pPr>
      <w:rPr>
        <w:rFonts w:hint="default" w:ascii="CESI仿宋-GB2312" w:hAnsi="CESI仿宋-GB2312" w:eastAsia="CESI仿宋-GB2312" w:cs="CESI仿宋-GB2312"/>
      </w:rPr>
    </w:lvl>
  </w:abstractNum>
  <w:abstractNum w:abstractNumId="2">
    <w:nsid w:val="B99A8CD6"/>
    <w:multiLevelType w:val="singleLevel"/>
    <w:tmpl w:val="B99A8CD6"/>
    <w:lvl w:ilvl="0" w:tentative="0">
      <w:start w:val="1"/>
      <w:numFmt w:val="decimalEnclosedCircleChinese"/>
      <w:suff w:val="nothing"/>
      <w:lvlText w:val="%1　"/>
      <w:lvlJc w:val="left"/>
      <w:pPr>
        <w:ind w:left="0" w:firstLine="400"/>
      </w:pPr>
      <w:rPr>
        <w:rFonts w:hint="eastAsia"/>
      </w:rPr>
    </w:lvl>
  </w:abstractNum>
  <w:abstractNum w:abstractNumId="3">
    <w:nsid w:val="D2E72360"/>
    <w:multiLevelType w:val="singleLevel"/>
    <w:tmpl w:val="D2E72360"/>
    <w:lvl w:ilvl="0" w:tentative="0">
      <w:start w:val="1"/>
      <w:numFmt w:val="decimal"/>
      <w:suff w:val="nothing"/>
      <w:lvlText w:val="%1．"/>
      <w:lvlJc w:val="left"/>
      <w:pPr>
        <w:ind w:left="0" w:firstLine="400"/>
      </w:pPr>
      <w:rPr>
        <w:rFonts w:hint="default" w:ascii="CESI仿宋-GB2312" w:hAnsi="CESI仿宋-GB2312" w:eastAsia="CESI仿宋-GB2312" w:cs="CESI仿宋-GB2312"/>
      </w:rPr>
    </w:lvl>
  </w:abstractNum>
  <w:abstractNum w:abstractNumId="4">
    <w:nsid w:val="D5A7B3A8"/>
    <w:multiLevelType w:val="singleLevel"/>
    <w:tmpl w:val="D5A7B3A8"/>
    <w:lvl w:ilvl="0" w:tentative="0">
      <w:start w:val="1"/>
      <w:numFmt w:val="decimal"/>
      <w:suff w:val="nothing"/>
      <w:lvlText w:val="%1．"/>
      <w:lvlJc w:val="left"/>
      <w:pPr>
        <w:ind w:left="0" w:firstLine="400"/>
      </w:pPr>
      <w:rPr>
        <w:rFonts w:hint="default" w:ascii="CESI仿宋-GB2312" w:hAnsi="CESI仿宋-GB2312" w:eastAsia="CESI仿宋-GB2312" w:cs="CESI仿宋-GB2312"/>
      </w:rPr>
    </w:lvl>
  </w:abstractNum>
  <w:abstractNum w:abstractNumId="5">
    <w:nsid w:val="DFB3AB4B"/>
    <w:multiLevelType w:val="singleLevel"/>
    <w:tmpl w:val="DFB3AB4B"/>
    <w:lvl w:ilvl="0" w:tentative="0">
      <w:start w:val="1"/>
      <w:numFmt w:val="decimal"/>
      <w:suff w:val="nothing"/>
      <w:lvlText w:val="%1．"/>
      <w:lvlJc w:val="left"/>
      <w:pPr>
        <w:ind w:left="0" w:firstLine="400"/>
      </w:pPr>
      <w:rPr>
        <w:rFonts w:hint="default" w:ascii="CESI仿宋-GB2312" w:hAnsi="CESI仿宋-GB2312" w:eastAsia="CESI仿宋-GB2312" w:cs="CESI仿宋-GB2312"/>
      </w:rPr>
    </w:lvl>
  </w:abstractNum>
  <w:abstractNum w:abstractNumId="6">
    <w:nsid w:val="E030FBAA"/>
    <w:multiLevelType w:val="singleLevel"/>
    <w:tmpl w:val="E030FBAA"/>
    <w:lvl w:ilvl="0" w:tentative="0">
      <w:start w:val="1"/>
      <w:numFmt w:val="decimal"/>
      <w:suff w:val="nothing"/>
      <w:lvlText w:val="%1．"/>
      <w:lvlJc w:val="left"/>
      <w:pPr>
        <w:ind w:left="0" w:firstLine="400"/>
      </w:pPr>
      <w:rPr>
        <w:rFonts w:hint="default" w:ascii="CESI仿宋-GB2312" w:hAnsi="CESI仿宋-GB2312" w:eastAsia="CESI仿宋-GB2312" w:cs="CESI仿宋-GB2312"/>
      </w:rPr>
    </w:lvl>
  </w:abstractNum>
  <w:abstractNum w:abstractNumId="7">
    <w:nsid w:val="EDD24B73"/>
    <w:multiLevelType w:val="singleLevel"/>
    <w:tmpl w:val="EDD24B73"/>
    <w:lvl w:ilvl="0" w:tentative="0">
      <w:start w:val="1"/>
      <w:numFmt w:val="decimalEnclosedCircleChinese"/>
      <w:suff w:val="nothing"/>
      <w:lvlText w:val="%1　"/>
      <w:lvlJc w:val="left"/>
      <w:pPr>
        <w:ind w:left="0" w:firstLine="400"/>
      </w:pPr>
      <w:rPr>
        <w:rFonts w:hint="eastAsia"/>
      </w:rPr>
    </w:lvl>
  </w:abstractNum>
  <w:abstractNum w:abstractNumId="8">
    <w:nsid w:val="FFDEA2F8"/>
    <w:multiLevelType w:val="singleLevel"/>
    <w:tmpl w:val="FFDEA2F8"/>
    <w:lvl w:ilvl="0" w:tentative="0">
      <w:start w:val="1"/>
      <w:numFmt w:val="decimal"/>
      <w:suff w:val="nothing"/>
      <w:lvlText w:val="%1．"/>
      <w:lvlJc w:val="left"/>
      <w:pPr>
        <w:ind w:left="0" w:firstLine="400"/>
      </w:pPr>
      <w:rPr>
        <w:rFonts w:hint="default" w:ascii="CESI仿宋-GB2312" w:hAnsi="CESI仿宋-GB2312" w:eastAsia="CESI仿宋-GB2312" w:cs="CESI仿宋-GB2312"/>
      </w:rPr>
    </w:lvl>
  </w:abstractNum>
  <w:abstractNum w:abstractNumId="9">
    <w:nsid w:val="093D2F1C"/>
    <w:multiLevelType w:val="singleLevel"/>
    <w:tmpl w:val="093D2F1C"/>
    <w:lvl w:ilvl="0" w:tentative="0">
      <w:start w:val="1"/>
      <w:numFmt w:val="decimalEnclosedCircleChinese"/>
      <w:suff w:val="nothing"/>
      <w:lvlText w:val="%1　"/>
      <w:lvlJc w:val="left"/>
      <w:pPr>
        <w:ind w:left="0" w:firstLine="400"/>
      </w:pPr>
      <w:rPr>
        <w:rFonts w:hint="eastAsia"/>
      </w:rPr>
    </w:lvl>
  </w:abstractNum>
  <w:abstractNum w:abstractNumId="10">
    <w:nsid w:val="11DBDC7B"/>
    <w:multiLevelType w:val="singleLevel"/>
    <w:tmpl w:val="11DBDC7B"/>
    <w:lvl w:ilvl="0" w:tentative="0">
      <w:start w:val="1"/>
      <w:numFmt w:val="decimalEnclosedCircleChinese"/>
      <w:suff w:val="nothing"/>
      <w:lvlText w:val="%1　"/>
      <w:lvlJc w:val="left"/>
      <w:pPr>
        <w:ind w:left="0" w:firstLine="400"/>
      </w:pPr>
      <w:rPr>
        <w:rFonts w:hint="eastAsia"/>
      </w:rPr>
    </w:lvl>
  </w:abstractNum>
  <w:abstractNum w:abstractNumId="11">
    <w:nsid w:val="24F77716"/>
    <w:multiLevelType w:val="singleLevel"/>
    <w:tmpl w:val="24F77716"/>
    <w:lvl w:ilvl="0" w:tentative="0">
      <w:start w:val="1"/>
      <w:numFmt w:val="chineseCounting"/>
      <w:suff w:val="nothing"/>
      <w:lvlText w:val="%1、"/>
      <w:lvlJc w:val="left"/>
      <w:pPr>
        <w:ind w:left="0" w:firstLine="420"/>
      </w:pPr>
      <w:rPr>
        <w:rFonts w:hint="eastAsia"/>
      </w:rPr>
    </w:lvl>
  </w:abstractNum>
  <w:abstractNum w:abstractNumId="12">
    <w:nsid w:val="2ED85AD1"/>
    <w:multiLevelType w:val="singleLevel"/>
    <w:tmpl w:val="2ED85AD1"/>
    <w:lvl w:ilvl="0" w:tentative="0">
      <w:start w:val="1"/>
      <w:numFmt w:val="decimal"/>
      <w:suff w:val="nothing"/>
      <w:lvlText w:val="%1．"/>
      <w:lvlJc w:val="left"/>
      <w:pPr>
        <w:ind w:left="0" w:firstLine="400"/>
      </w:pPr>
      <w:rPr>
        <w:rFonts w:hint="default" w:ascii="CESI仿宋-GB2312" w:hAnsi="CESI仿宋-GB2312" w:eastAsia="CESI仿宋-GB2312" w:cs="CESI仿宋-GB2312"/>
      </w:rPr>
    </w:lvl>
  </w:abstractNum>
  <w:abstractNum w:abstractNumId="13">
    <w:nsid w:val="3D1114B8"/>
    <w:multiLevelType w:val="singleLevel"/>
    <w:tmpl w:val="3D1114B8"/>
    <w:lvl w:ilvl="0" w:tentative="0">
      <w:start w:val="1"/>
      <w:numFmt w:val="decimalEnclosedCircleChinese"/>
      <w:suff w:val="nothing"/>
      <w:lvlText w:val="%1　"/>
      <w:lvlJc w:val="left"/>
      <w:pPr>
        <w:ind w:left="0" w:firstLine="400"/>
      </w:pPr>
      <w:rPr>
        <w:rFonts w:hint="eastAsia"/>
      </w:rPr>
    </w:lvl>
  </w:abstractNum>
  <w:abstractNum w:abstractNumId="14">
    <w:nsid w:val="68503A37"/>
    <w:multiLevelType w:val="singleLevel"/>
    <w:tmpl w:val="68503A37"/>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6"/>
  </w:num>
  <w:num w:numId="3">
    <w:abstractNumId w:val="7"/>
  </w:num>
  <w:num w:numId="4">
    <w:abstractNumId w:val="3"/>
  </w:num>
  <w:num w:numId="5">
    <w:abstractNumId w:val="8"/>
  </w:num>
  <w:num w:numId="6">
    <w:abstractNumId w:val="0"/>
  </w:num>
  <w:num w:numId="7">
    <w:abstractNumId w:val="9"/>
  </w:num>
  <w:num w:numId="8">
    <w:abstractNumId w:val="14"/>
  </w:num>
  <w:num w:numId="9">
    <w:abstractNumId w:val="2"/>
  </w:num>
  <w:num w:numId="10">
    <w:abstractNumId w:val="13"/>
  </w:num>
  <w:num w:numId="11">
    <w:abstractNumId w:val="1"/>
  </w:num>
  <w:num w:numId="12">
    <w:abstractNumId w:val="12"/>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86EA9"/>
    <w:rsid w:val="09F831FE"/>
    <w:rsid w:val="0BC171B4"/>
    <w:rsid w:val="101C3CAB"/>
    <w:rsid w:val="17C739E1"/>
    <w:rsid w:val="207025DF"/>
    <w:rsid w:val="27E31F0D"/>
    <w:rsid w:val="2A122C4F"/>
    <w:rsid w:val="2D32051B"/>
    <w:rsid w:val="39036F50"/>
    <w:rsid w:val="3DD6A414"/>
    <w:rsid w:val="478D375A"/>
    <w:rsid w:val="48DD2672"/>
    <w:rsid w:val="4CE328FD"/>
    <w:rsid w:val="564243BC"/>
    <w:rsid w:val="5AEF7F8A"/>
    <w:rsid w:val="5CAA3760"/>
    <w:rsid w:val="5FEB14D5"/>
    <w:rsid w:val="62152B27"/>
    <w:rsid w:val="64FC5F55"/>
    <w:rsid w:val="65D271FF"/>
    <w:rsid w:val="6A440C6A"/>
    <w:rsid w:val="789A0ECB"/>
    <w:rsid w:val="7EB469A3"/>
    <w:rsid w:val="7F886EA9"/>
    <w:rsid w:val="E47FD91E"/>
    <w:rsid w:val="E6EB1023"/>
    <w:rsid w:val="EFDDD922"/>
    <w:rsid w:val="F7B7ABA8"/>
    <w:rsid w:val="FFD7E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2022-12-19T00:19:00Z</dcterms:created>
  <dc:creator>李清</dc:creator>
  <cp:lastModifiedBy>Administrator</cp:lastModifiedBy>
  <cp:lastPrinted>2023-12-21T00:04:00Z</cp:lastPrinted>
  <dcterms:modified xsi:type="dcterms:W3CDTF">2023-12-21T06:39:33Z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2E4E9667096A40F496CB95C35B1834DB</vt:lpwstr>
  </property>
</Properties>
</file>