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40" w:lineRule="auto"/>
        <w:ind w:firstLine="0" w:firstLineChars="0"/>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项目投标响应书（参考模板）</w:t>
      </w:r>
    </w:p>
    <w:p>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黑体" w:hAnsi="黑体" w:eastAsia="黑体" w:cs="黑体"/>
          <w:color w:val="000000"/>
          <w:sz w:val="28"/>
          <w:szCs w:val="28"/>
        </w:rPr>
      </w:pPr>
      <w:r>
        <w:rPr>
          <w:rFonts w:hint="eastAsia" w:ascii="黑体" w:hAnsi="黑体" w:eastAsia="黑体" w:cs="黑体"/>
          <w:color w:val="000000"/>
          <w:sz w:val="28"/>
          <w:szCs w:val="28"/>
          <w:lang w:val="en-US" w:eastAsia="zh-CN"/>
        </w:rPr>
        <w:t>一、投标项目名称</w:t>
      </w:r>
      <w:r>
        <w:rPr>
          <w:rFonts w:hint="eastAsia" w:ascii="黑体" w:hAnsi="黑体" w:eastAsia="黑体" w:cs="黑体"/>
          <w:color w:val="000000"/>
          <w:sz w:val="28"/>
          <w:szCs w:val="28"/>
        </w:rPr>
        <w:t>：</w:t>
      </w:r>
    </w:p>
    <w:p>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黑体" w:hAnsi="黑体" w:eastAsia="黑体" w:cs="黑体"/>
          <w:color w:val="000000"/>
          <w:sz w:val="28"/>
          <w:szCs w:val="28"/>
          <w:lang w:val="en-US" w:eastAsia="zh-CN"/>
        </w:rPr>
      </w:pPr>
      <w:r>
        <w:rPr>
          <w:rFonts w:hint="eastAsia" w:ascii="黑体" w:hAnsi="黑体" w:eastAsia="黑体" w:cs="黑体"/>
          <w:color w:val="000000"/>
          <w:sz w:val="28"/>
          <w:szCs w:val="28"/>
          <w:lang w:val="en-US" w:eastAsia="zh-CN"/>
        </w:rPr>
        <w:t>二、投标总价：</w:t>
      </w:r>
    </w:p>
    <w:p>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本项目投标总价为：</w:t>
      </w:r>
      <w:r>
        <w:rPr>
          <w:rFonts w:hint="default" w:ascii="仿宋_GB2312" w:hAnsi="仿宋_GB2312" w:eastAsia="仿宋_GB2312" w:cs="仿宋_GB2312"/>
          <w:color w:val="000000"/>
          <w:sz w:val="28"/>
          <w:szCs w:val="28"/>
          <w:lang w:eastAsia="zh-CN"/>
        </w:rPr>
        <w:t xml:space="preserve">       </w:t>
      </w:r>
      <w:r>
        <w:rPr>
          <w:rFonts w:hint="eastAsia" w:ascii="仿宋_GB2312" w:hAnsi="仿宋_GB2312" w:eastAsia="仿宋_GB2312" w:cs="仿宋_GB2312"/>
          <w:color w:val="000000"/>
          <w:sz w:val="28"/>
          <w:szCs w:val="28"/>
          <w:lang w:val="en-US" w:eastAsia="zh-CN"/>
        </w:rPr>
        <w:t>元，该报价为包干总价，包括完成本项目所需的一切费用。</w:t>
      </w:r>
    </w:p>
    <w:p>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黑体" w:hAnsi="黑体" w:eastAsia="黑体" w:cs="黑体"/>
          <w:color w:val="000000"/>
          <w:sz w:val="28"/>
          <w:szCs w:val="28"/>
          <w:lang w:val="en-US" w:eastAsia="zh-CN"/>
        </w:rPr>
      </w:pPr>
      <w:r>
        <w:rPr>
          <w:rFonts w:hint="eastAsia" w:ascii="黑体" w:hAnsi="黑体" w:eastAsia="黑体" w:cs="黑体"/>
          <w:color w:val="000000"/>
          <w:sz w:val="28"/>
          <w:szCs w:val="28"/>
          <w:lang w:val="en-US" w:eastAsia="zh-CN"/>
        </w:rPr>
        <w:t>三、投标人情况：</w:t>
      </w:r>
    </w:p>
    <w:p>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（一）投标人资质情况：</w:t>
      </w:r>
    </w:p>
    <w:p>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（二）法人代表、投标被授权人、项目负责人身份证号码：</w:t>
      </w:r>
    </w:p>
    <w:p>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 xml:space="preserve">（三）投标联系人及联系电话               </w:t>
      </w:r>
    </w:p>
    <w:p>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黑体" w:hAnsi="黑体" w:eastAsia="黑体" w:cs="黑体"/>
          <w:color w:val="000000"/>
          <w:sz w:val="28"/>
          <w:szCs w:val="28"/>
          <w:lang w:val="en-US" w:eastAsia="zh-CN"/>
        </w:rPr>
      </w:pPr>
      <w:r>
        <w:rPr>
          <w:rFonts w:hint="eastAsia" w:ascii="黑体" w:hAnsi="黑体" w:eastAsia="黑体" w:cs="黑体"/>
          <w:color w:val="000000"/>
          <w:sz w:val="28"/>
          <w:szCs w:val="28"/>
          <w:lang w:val="en-US" w:eastAsia="zh-CN"/>
        </w:rPr>
        <w:t>四、投标人承诺：</w:t>
      </w:r>
    </w:p>
    <w:p>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（一）本投标人已详细阅知此次招标项目的采购需求，并认可采购需求的各条款内容。本投标人服从采购人和深圳市城市管理和综合执法局的管理。</w:t>
      </w:r>
    </w:p>
    <w:p>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（二）一旦中标，如出现如下情况，市城市管理和综合执法局可将本投标人纳入不良行为记录名单，有权禁止本投标人参与市城市管理和综合执法局及其下属单位自行采购项目的投标工作：</w:t>
      </w:r>
    </w:p>
    <w:p>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（1）以任何理由拒签合同；</w:t>
      </w:r>
    </w:p>
    <w:p>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（2）以各种理由未按期按质履行合同；</w:t>
      </w:r>
    </w:p>
    <w:p>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（3）被市城市管理和综合执法局或其下属单位以书面形式发出项目履约警告函。</w:t>
      </w:r>
      <w:bookmarkStart w:id="0" w:name="_GoBack"/>
      <w:bookmarkEnd w:id="0"/>
    </w:p>
    <w:p>
      <w:pPr>
        <w:keepNext w:val="0"/>
        <w:keepLines w:val="0"/>
        <w:pageBreakBefore w:val="0"/>
        <w:widowControl w:val="0"/>
        <w:kinsoku/>
        <w:wordWrap/>
        <w:overflowPunct/>
        <w:topLinePunct w:val="0"/>
        <w:autoSpaceDE/>
        <w:autoSpaceDN/>
        <w:bidi w:val="0"/>
        <w:adjustRightInd w:val="0"/>
        <w:snapToGrid/>
        <w:spacing w:line="480" w:lineRule="exact"/>
        <w:ind w:firstLine="3080" w:firstLineChars="1100"/>
        <w:textAlignment w:val="baseline"/>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val="0"/>
        <w:snapToGrid/>
        <w:spacing w:line="480" w:lineRule="exact"/>
        <w:ind w:firstLine="3080" w:firstLineChars="11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投标单位：（盖章）</w:t>
      </w:r>
    </w:p>
    <w:p>
      <w:pPr>
        <w:keepNext w:val="0"/>
        <w:keepLines w:val="0"/>
        <w:pageBreakBefore w:val="0"/>
        <w:widowControl w:val="0"/>
        <w:kinsoku/>
        <w:wordWrap/>
        <w:overflowPunct/>
        <w:topLinePunct w:val="0"/>
        <w:autoSpaceDE/>
        <w:autoSpaceDN/>
        <w:bidi w:val="0"/>
        <w:adjustRightInd w:val="0"/>
        <w:snapToGrid/>
        <w:spacing w:line="480" w:lineRule="exact"/>
        <w:ind w:firstLine="3080" w:firstLineChars="1100"/>
        <w:textAlignment w:val="baseline"/>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法人代表或授权代表：（签字）</w:t>
      </w:r>
    </w:p>
    <w:p>
      <w:pPr>
        <w:keepNext w:val="0"/>
        <w:keepLines w:val="0"/>
        <w:pageBreakBefore w:val="0"/>
        <w:widowControl w:val="0"/>
        <w:kinsoku/>
        <w:wordWrap/>
        <w:overflowPunct/>
        <w:topLinePunct w:val="0"/>
        <w:autoSpaceDE/>
        <w:autoSpaceDN/>
        <w:bidi w:val="0"/>
        <w:adjustRightInd w:val="0"/>
        <w:snapToGrid/>
        <w:spacing w:line="480" w:lineRule="exact"/>
        <w:ind w:firstLine="3080" w:firstLineChars="11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日期：</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ESI小标宋-GB2312">
    <w:panose1 w:val="02000500000000000000"/>
    <w:charset w:val="86"/>
    <w:family w:val="auto"/>
    <w:pitch w:val="default"/>
    <w:sig w:usb0="800002AF" w:usb1="084F6CF8" w:usb2="00000010" w:usb3="00000000" w:csb0="0004000F" w:csb1="00000000"/>
  </w:font>
  <w:font w:name="CESI黑体-GB2312">
    <w:panose1 w:val="02000500000000000000"/>
    <w:charset w:val="86"/>
    <w:family w:val="auto"/>
    <w:pitch w:val="default"/>
    <w:sig w:usb0="800002BF" w:usb1="184F6CF8" w:usb2="00000012" w:usb3="00000000" w:csb0="0004000F" w:csb1="00000000"/>
  </w:font>
  <w:font w:name="CESI楷体-GB2312">
    <w:panose1 w:val="02000500000000000000"/>
    <w:charset w:val="86"/>
    <w:family w:val="auto"/>
    <w:pitch w:val="default"/>
    <w:sig w:usb0="800002BF" w:usb1="184F6CF8" w:usb2="00000012" w:usb3="00000000" w:csb0="0004000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BB5740"/>
    <w:rsid w:val="79EFD8B0"/>
    <w:rsid w:val="DFDE2A2F"/>
    <w:rsid w:val="FFBB5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textAlignment w:val="baseline"/>
    </w:pPr>
    <w:rPr>
      <w:rFonts w:ascii="Times New Roman" w:hAnsi="Times New Roman" w:eastAsia="宋体" w:cs="Times New Roman"/>
      <w:sz w:val="32"/>
      <w:szCs w:val="3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正文首行缩进 21"/>
    <w:basedOn w:val="3"/>
    <w:next w:val="1"/>
    <w:qFormat/>
    <w:uiPriority w:val="0"/>
    <w:pPr>
      <w:ind w:firstLine="420" w:firstLineChars="200"/>
    </w:pPr>
  </w:style>
  <w:style w:type="paragraph" w:customStyle="1" w:styleId="3">
    <w:name w:val="正文文本缩进1"/>
    <w:basedOn w:val="4"/>
    <w:next w:val="5"/>
    <w:qFormat/>
    <w:uiPriority w:val="0"/>
    <w:pPr>
      <w:ind w:left="420" w:leftChars="200"/>
    </w:pPr>
    <w:rPr>
      <w:rFonts w:ascii="Times New Roman" w:hAnsi="Times New Roman" w:eastAsia="宋体"/>
      <w:sz w:val="21"/>
    </w:rPr>
  </w:style>
  <w:style w:type="paragraph" w:customStyle="1" w:styleId="4">
    <w:name w:val="正文 New"/>
    <w:next w:val="2"/>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color="auto" w:fill="auto"/>
      <w:spacing w:before="0" w:beforeAutospacing="0" w:after="0" w:afterAutospacing="0" w:line="240" w:lineRule="auto"/>
      <w:ind w:left="0" w:right="0" w:firstLine="0"/>
      <w:jc w:val="both"/>
    </w:pPr>
    <w:rPr>
      <w:rFonts w:hint="default" w:ascii="Times New Roman" w:hAnsi="Times New Roman" w:eastAsia="宋体" w:cs="Times New Roman"/>
      <w:color w:val="auto"/>
      <w:spacing w:val="0"/>
      <w:kern w:val="2"/>
      <w:position w:val="0"/>
      <w:sz w:val="21"/>
      <w:szCs w:val="22"/>
      <w:lang w:val="en-US" w:eastAsia="zh-CN" w:bidi="ar-SA"/>
    </w:rPr>
  </w:style>
  <w:style w:type="paragraph" w:customStyle="1" w:styleId="5">
    <w:name w:val="正文文本1"/>
    <w:basedOn w:val="1"/>
    <w:next w:val="6"/>
    <w:qFormat/>
    <w:uiPriority w:val="0"/>
    <w:pPr>
      <w:spacing w:after="120"/>
    </w:pPr>
    <w:rPr>
      <w:rFonts w:ascii="Times New Roman" w:hAnsi="Times New Roman" w:eastAsia="宋体"/>
      <w:sz w:val="32"/>
      <w:szCs w:val="24"/>
    </w:rPr>
  </w:style>
  <w:style w:type="paragraph" w:customStyle="1" w:styleId="6">
    <w:name w:val="标题1"/>
    <w:basedOn w:val="1"/>
    <w:next w:val="1"/>
    <w:qFormat/>
    <w:uiPriority w:val="0"/>
    <w:pPr>
      <w:spacing w:before="240" w:beforeAutospacing="0" w:after="60" w:afterAutospacing="0"/>
      <w:jc w:val="center"/>
      <w:outlineLvl w:val="0"/>
    </w:pPr>
    <w:rPr>
      <w:rFonts w:ascii="Arial" w:hAnsi="Arial"/>
      <w:b/>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Office_11.8.2.10681_F1E327BC-269C-435d-A152-05C5408002CA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2026-05-22T02:48:00Z</dcterms:created>
  <dc:creator>lzq</dc:creator>
  <cp:lastModifiedBy>王晓阳</cp:lastModifiedBy>
  <dcterms:modified xsi:type="dcterms:W3CDTF">2026-07-31T11:50:26Z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2052-11.8.2.10681</vt:lpwstr>
  </property>
</Properties>
</file>